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B4E" w:rsidRPr="002B26FF" w:rsidRDefault="00974B4E">
      <w:pPr>
        <w:pStyle w:val="a3"/>
        <w:jc w:val="center"/>
        <w:rPr>
          <w:rFonts w:eastAsia="方正仿宋_GBK" w:hAnsi="宋体"/>
          <w:color w:val="000000" w:themeColor="text1"/>
          <w:sz w:val="32"/>
        </w:rPr>
      </w:pPr>
    </w:p>
    <w:p w:rsidR="00974B4E" w:rsidRPr="002B26FF" w:rsidRDefault="00974B4E">
      <w:pPr>
        <w:pStyle w:val="a3"/>
        <w:jc w:val="center"/>
        <w:rPr>
          <w:rFonts w:eastAsia="方正仿宋_GBK" w:hAnsi="宋体"/>
          <w:color w:val="000000" w:themeColor="text1"/>
          <w:sz w:val="32"/>
        </w:rPr>
      </w:pPr>
    </w:p>
    <w:p w:rsidR="00974B4E" w:rsidRPr="002B26FF" w:rsidRDefault="00974B4E">
      <w:pPr>
        <w:pStyle w:val="a3"/>
        <w:jc w:val="center"/>
        <w:rPr>
          <w:rFonts w:eastAsia="方正仿宋_GBK" w:hAnsi="宋体"/>
          <w:color w:val="000000" w:themeColor="text1"/>
          <w:sz w:val="32"/>
        </w:rPr>
      </w:pPr>
    </w:p>
    <w:p w:rsidR="00974B4E" w:rsidRPr="002B26FF" w:rsidRDefault="0016242A">
      <w:pPr>
        <w:pStyle w:val="a3"/>
        <w:jc w:val="center"/>
        <w:rPr>
          <w:rFonts w:eastAsia="方正仿宋_GBK" w:hAnsi="宋体"/>
          <w:color w:val="000000" w:themeColor="text1"/>
          <w:sz w:val="32"/>
        </w:rPr>
      </w:pPr>
      <w:r w:rsidRPr="002B26FF">
        <w:rPr>
          <w:rFonts w:eastAsia="方正仿宋_GBK" w:hAnsi="宋体"/>
          <w:color w:val="000000" w:themeColor="text1"/>
          <w:sz w:val="32"/>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9pt;margin-top:50.05pt;width:423pt;height:70.2pt;z-index:251660288" adj="0" fillcolor="red" strokecolor="red">
            <v:shadow color="#868686"/>
            <v:textpath style="font-family:&quot;方正小标宋简体&quot;" trim="t" string="福建省科学技术协会文件"/>
            <o:lock v:ext="edit" text="f"/>
            <w10:wrap type="square"/>
          </v:shape>
        </w:pict>
      </w:r>
    </w:p>
    <w:p w:rsidR="00974B4E" w:rsidRPr="002B26FF" w:rsidRDefault="00974B4E">
      <w:pPr>
        <w:pStyle w:val="a3"/>
        <w:jc w:val="center"/>
        <w:rPr>
          <w:rFonts w:eastAsia="方正仿宋_GBK" w:hAnsi="宋体"/>
          <w:color w:val="000000" w:themeColor="text1"/>
          <w:sz w:val="32"/>
        </w:rPr>
      </w:pPr>
    </w:p>
    <w:tbl>
      <w:tblPr>
        <w:tblpPr w:leftFromText="180" w:rightFromText="180" w:vertAnchor="text" w:horzAnchor="margin" w:tblpY="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0"/>
      </w:tblGrid>
      <w:tr w:rsidR="00974B4E" w:rsidRPr="002B26FF">
        <w:trPr>
          <w:trHeight w:val="624"/>
        </w:trPr>
        <w:tc>
          <w:tcPr>
            <w:tcW w:w="9060" w:type="dxa"/>
            <w:tcBorders>
              <w:top w:val="nil"/>
              <w:left w:val="nil"/>
              <w:bottom w:val="single" w:sz="12" w:space="0" w:color="FF0000"/>
              <w:right w:val="nil"/>
            </w:tcBorders>
          </w:tcPr>
          <w:p w:rsidR="00974B4E" w:rsidRPr="002B26FF" w:rsidRDefault="00974B4E" w:rsidP="00CB5C63">
            <w:pPr>
              <w:pStyle w:val="a3"/>
              <w:spacing w:line="540" w:lineRule="exact"/>
              <w:jc w:val="center"/>
              <w:rPr>
                <w:rFonts w:eastAsia="仿宋_GB2312" w:hAnsi="宋体"/>
                <w:color w:val="000000" w:themeColor="text1"/>
                <w:sz w:val="34"/>
                <w:szCs w:val="34"/>
              </w:rPr>
            </w:pPr>
            <w:r w:rsidRPr="002B26FF">
              <w:rPr>
                <w:rFonts w:eastAsia="仿宋_GB2312" w:hAnsi="宋体" w:hint="eastAsia"/>
                <w:color w:val="000000" w:themeColor="text1"/>
                <w:sz w:val="32"/>
              </w:rPr>
              <w:t>闽科协发〔</w:t>
            </w:r>
            <w:r w:rsidRPr="002B26FF">
              <w:rPr>
                <w:rFonts w:eastAsia="仿宋_GB2312" w:hAnsi="宋体" w:hint="eastAsia"/>
                <w:color w:val="000000" w:themeColor="text1"/>
                <w:sz w:val="32"/>
              </w:rPr>
              <w:t>201</w:t>
            </w:r>
            <w:r w:rsidR="00CB5C63" w:rsidRPr="002B26FF">
              <w:rPr>
                <w:rFonts w:eastAsia="仿宋_GB2312" w:hAnsi="宋体" w:hint="eastAsia"/>
                <w:color w:val="000000" w:themeColor="text1"/>
                <w:sz w:val="32"/>
              </w:rPr>
              <w:t>7</w:t>
            </w:r>
            <w:r w:rsidRPr="002B26FF">
              <w:rPr>
                <w:rFonts w:eastAsia="仿宋_GB2312" w:hAnsi="宋体" w:hint="eastAsia"/>
                <w:color w:val="000000" w:themeColor="text1"/>
                <w:sz w:val="32"/>
              </w:rPr>
              <w:t>〕</w:t>
            </w:r>
            <w:r w:rsidR="002B26FF" w:rsidRPr="002B26FF">
              <w:rPr>
                <w:rFonts w:eastAsia="仿宋_GB2312" w:hAnsi="宋体" w:hint="eastAsia"/>
                <w:color w:val="000000" w:themeColor="text1"/>
                <w:sz w:val="32"/>
              </w:rPr>
              <w:t>91</w:t>
            </w:r>
            <w:r w:rsidRPr="002B26FF">
              <w:rPr>
                <w:rFonts w:eastAsia="仿宋_GB2312" w:hAnsi="宋体" w:hint="eastAsia"/>
                <w:color w:val="000000" w:themeColor="text1"/>
                <w:sz w:val="32"/>
              </w:rPr>
              <w:t>号</w:t>
            </w:r>
          </w:p>
        </w:tc>
      </w:tr>
    </w:tbl>
    <w:p w:rsidR="00974B4E" w:rsidRPr="002B26FF" w:rsidRDefault="00974B4E">
      <w:pPr>
        <w:pStyle w:val="a3"/>
        <w:spacing w:line="240" w:lineRule="exact"/>
        <w:jc w:val="center"/>
        <w:rPr>
          <w:rFonts w:eastAsia="方正仿宋_GBK" w:hAnsi="宋体"/>
          <w:color w:val="000000" w:themeColor="text1"/>
          <w:sz w:val="32"/>
        </w:rPr>
      </w:pPr>
    </w:p>
    <w:p w:rsidR="00974B4E" w:rsidRPr="002B26FF" w:rsidRDefault="00974B4E" w:rsidP="00974B4E">
      <w:pPr>
        <w:spacing w:line="600" w:lineRule="exact"/>
        <w:jc w:val="center"/>
        <w:rPr>
          <w:rFonts w:ascii="宋体" w:eastAsia="仿宋_GB2312" w:hAnsi="宋体"/>
          <w:bCs/>
          <w:color w:val="000000" w:themeColor="text1"/>
          <w:sz w:val="32"/>
          <w:szCs w:val="36"/>
        </w:rPr>
      </w:pPr>
    </w:p>
    <w:p w:rsidR="002B26FF" w:rsidRPr="002B26FF" w:rsidRDefault="002B26FF" w:rsidP="0057150F">
      <w:pPr>
        <w:spacing w:line="700" w:lineRule="exact"/>
        <w:jc w:val="center"/>
        <w:rPr>
          <w:rFonts w:ascii="宋体" w:eastAsia="方正小标宋简体" w:hAnsi="宋体" w:hint="eastAsia"/>
          <w:color w:val="000000" w:themeColor="text1"/>
          <w:sz w:val="40"/>
          <w:szCs w:val="44"/>
        </w:rPr>
      </w:pPr>
      <w:r w:rsidRPr="002B26FF">
        <w:rPr>
          <w:rFonts w:ascii="宋体" w:eastAsia="方正小标宋简体" w:hAnsi="宋体" w:hint="eastAsia"/>
          <w:color w:val="000000" w:themeColor="text1"/>
          <w:sz w:val="40"/>
          <w:szCs w:val="44"/>
        </w:rPr>
        <w:t>关于开展“建设新福建</w:t>
      </w:r>
      <w:r w:rsidRPr="002B26FF">
        <w:rPr>
          <w:rFonts w:ascii="宋体" w:eastAsia="方正小标宋简体" w:hAnsi="宋体" w:hint="eastAsia"/>
          <w:color w:val="000000" w:themeColor="text1"/>
          <w:sz w:val="40"/>
          <w:szCs w:val="44"/>
        </w:rPr>
        <w:t xml:space="preserve">  </w:t>
      </w:r>
      <w:r w:rsidRPr="002B26FF">
        <w:rPr>
          <w:rFonts w:ascii="宋体" w:eastAsia="方正小标宋简体" w:hAnsi="宋体" w:hint="eastAsia"/>
          <w:color w:val="000000" w:themeColor="text1"/>
          <w:sz w:val="40"/>
          <w:szCs w:val="44"/>
        </w:rPr>
        <w:t>科技工作者走前头</w:t>
      </w:r>
    </w:p>
    <w:p w:rsidR="002B26FF" w:rsidRPr="002B26FF" w:rsidRDefault="002B26FF" w:rsidP="0057150F">
      <w:pPr>
        <w:spacing w:line="700" w:lineRule="exact"/>
        <w:jc w:val="center"/>
        <w:rPr>
          <w:rFonts w:ascii="宋体" w:eastAsia="方正小标宋简体" w:hAnsi="宋体"/>
          <w:color w:val="000000" w:themeColor="text1"/>
          <w:sz w:val="40"/>
          <w:szCs w:val="44"/>
        </w:rPr>
      </w:pPr>
      <w:r w:rsidRPr="002B26FF">
        <w:rPr>
          <w:rFonts w:ascii="宋体" w:eastAsia="方正小标宋简体" w:hAnsi="宋体" w:hint="eastAsia"/>
          <w:color w:val="000000" w:themeColor="text1"/>
          <w:sz w:val="40"/>
          <w:szCs w:val="44"/>
        </w:rPr>
        <w:t>——学习黄大年先进事迹”主题实践活动的通知</w:t>
      </w:r>
    </w:p>
    <w:p w:rsidR="002B26FF" w:rsidRPr="002B26FF" w:rsidRDefault="002B26FF" w:rsidP="002B26FF">
      <w:pPr>
        <w:spacing w:line="600" w:lineRule="exact"/>
        <w:rPr>
          <w:rFonts w:ascii="宋体" w:eastAsia="仿宋_GB2312" w:hAnsi="宋体"/>
          <w:color w:val="000000" w:themeColor="text1"/>
          <w:sz w:val="32"/>
          <w:szCs w:val="32"/>
        </w:rPr>
      </w:pPr>
    </w:p>
    <w:p w:rsidR="002B26FF" w:rsidRPr="002B26FF" w:rsidRDefault="002B26FF" w:rsidP="002B26FF">
      <w:pPr>
        <w:spacing w:line="600" w:lineRule="exact"/>
        <w:rPr>
          <w:rFonts w:ascii="宋体" w:eastAsia="仿宋_GB2312" w:hAnsi="宋体"/>
          <w:color w:val="000000" w:themeColor="text1"/>
          <w:sz w:val="32"/>
          <w:szCs w:val="32"/>
        </w:rPr>
      </w:pPr>
      <w:r w:rsidRPr="002B26FF">
        <w:rPr>
          <w:rFonts w:ascii="宋体" w:eastAsia="仿宋_GB2312" w:hAnsi="宋体" w:hint="eastAsia"/>
          <w:color w:val="000000" w:themeColor="text1"/>
          <w:sz w:val="32"/>
          <w:szCs w:val="32"/>
        </w:rPr>
        <w:t>各设区市科协，各省级学会（协会、研究会）、高校科协，机关各部室、各直属单位：</w:t>
      </w:r>
    </w:p>
    <w:p w:rsidR="002B26FF" w:rsidRPr="002B26FF" w:rsidRDefault="002B26FF" w:rsidP="002B26FF">
      <w:pPr>
        <w:spacing w:line="600" w:lineRule="exact"/>
        <w:ind w:firstLineChars="200" w:firstLine="640"/>
        <w:rPr>
          <w:rFonts w:ascii="宋体" w:eastAsia="仿宋_GB2312" w:hAnsi="宋体"/>
          <w:color w:val="000000" w:themeColor="text1"/>
          <w:sz w:val="32"/>
          <w:szCs w:val="32"/>
        </w:rPr>
      </w:pPr>
      <w:r w:rsidRPr="002B26FF">
        <w:rPr>
          <w:rFonts w:ascii="宋体" w:eastAsia="仿宋_GB2312" w:hAnsi="宋体" w:hint="eastAsia"/>
          <w:color w:val="000000" w:themeColor="text1"/>
          <w:sz w:val="32"/>
          <w:szCs w:val="32"/>
        </w:rPr>
        <w:t>2017</w:t>
      </w:r>
      <w:r w:rsidRPr="002B26FF">
        <w:rPr>
          <w:rFonts w:ascii="宋体" w:eastAsia="仿宋_GB2312" w:hAnsi="宋体" w:hint="eastAsia"/>
          <w:color w:val="000000" w:themeColor="text1"/>
          <w:sz w:val="32"/>
          <w:szCs w:val="32"/>
        </w:rPr>
        <w:t>年</w:t>
      </w:r>
      <w:r w:rsidRPr="002B26FF">
        <w:rPr>
          <w:rFonts w:ascii="宋体" w:eastAsia="仿宋_GB2312" w:hAnsi="宋体" w:hint="eastAsia"/>
          <w:color w:val="000000" w:themeColor="text1"/>
          <w:sz w:val="32"/>
          <w:szCs w:val="32"/>
        </w:rPr>
        <w:t>5</w:t>
      </w:r>
      <w:r w:rsidRPr="002B26FF">
        <w:rPr>
          <w:rFonts w:ascii="宋体" w:eastAsia="仿宋_GB2312" w:hAnsi="宋体" w:hint="eastAsia"/>
          <w:color w:val="000000" w:themeColor="text1"/>
          <w:sz w:val="32"/>
          <w:szCs w:val="32"/>
        </w:rPr>
        <w:t>月，省科协印发了《关于组织开展向“杰出科学家”黄大年同志学习的通知》（闽科协发〔</w:t>
      </w:r>
      <w:r w:rsidRPr="002B26FF">
        <w:rPr>
          <w:rFonts w:ascii="宋体" w:eastAsia="仿宋_GB2312" w:hAnsi="宋体" w:hint="eastAsia"/>
          <w:color w:val="000000" w:themeColor="text1"/>
          <w:sz w:val="32"/>
          <w:szCs w:val="32"/>
        </w:rPr>
        <w:t>2017</w:t>
      </w:r>
      <w:r w:rsidRPr="002B26FF">
        <w:rPr>
          <w:rFonts w:ascii="宋体" w:eastAsia="仿宋_GB2312" w:hAnsi="宋体" w:hint="eastAsia"/>
          <w:color w:val="000000" w:themeColor="text1"/>
          <w:sz w:val="32"/>
          <w:szCs w:val="32"/>
        </w:rPr>
        <w:t>〕</w:t>
      </w:r>
      <w:r w:rsidRPr="002B26FF">
        <w:rPr>
          <w:rFonts w:ascii="宋体" w:eastAsia="仿宋_GB2312" w:hAnsi="宋体" w:hint="eastAsia"/>
          <w:color w:val="000000" w:themeColor="text1"/>
          <w:sz w:val="32"/>
          <w:szCs w:val="32"/>
        </w:rPr>
        <w:t>63</w:t>
      </w:r>
      <w:r w:rsidRPr="002B26FF">
        <w:rPr>
          <w:rFonts w:ascii="宋体" w:eastAsia="仿宋_GB2312" w:hAnsi="宋体" w:hint="eastAsia"/>
          <w:color w:val="000000" w:themeColor="text1"/>
          <w:sz w:val="32"/>
          <w:szCs w:val="32"/>
        </w:rPr>
        <w:t>号），这是加强思想政治引领，推进科学道德和学风建设的重要举措。为进一步推进学习活动的深入，省科协决定在全省科协系统和科技工作者开展“建设新福建</w:t>
      </w:r>
      <w:r w:rsidRPr="002B26FF">
        <w:rPr>
          <w:rFonts w:ascii="宋体" w:eastAsia="仿宋_GB2312" w:hAnsi="宋体" w:hint="eastAsia"/>
          <w:color w:val="000000" w:themeColor="text1"/>
          <w:sz w:val="32"/>
          <w:szCs w:val="32"/>
        </w:rPr>
        <w:t xml:space="preserve">  </w:t>
      </w:r>
      <w:r w:rsidRPr="002B26FF">
        <w:rPr>
          <w:rFonts w:ascii="宋体" w:eastAsia="仿宋_GB2312" w:hAnsi="宋体" w:hint="eastAsia"/>
          <w:color w:val="000000" w:themeColor="text1"/>
          <w:sz w:val="32"/>
          <w:szCs w:val="32"/>
        </w:rPr>
        <w:t>科技工作者走前头——学习黄大年先进事迹”主题实践活动。现将有关事项通知如下：</w:t>
      </w:r>
    </w:p>
    <w:p w:rsidR="002B26FF" w:rsidRPr="002B26FF" w:rsidRDefault="002B26FF" w:rsidP="002B26FF">
      <w:pPr>
        <w:spacing w:line="600" w:lineRule="exact"/>
        <w:ind w:firstLineChars="200" w:firstLine="640"/>
        <w:rPr>
          <w:rFonts w:ascii="宋体" w:eastAsia="黑体" w:hAnsi="宋体"/>
          <w:color w:val="000000" w:themeColor="text1"/>
          <w:sz w:val="32"/>
          <w:szCs w:val="32"/>
        </w:rPr>
      </w:pPr>
      <w:r w:rsidRPr="002B26FF">
        <w:rPr>
          <w:rFonts w:ascii="宋体" w:eastAsia="黑体" w:hAnsi="宋体" w:hint="eastAsia"/>
          <w:color w:val="000000" w:themeColor="text1"/>
          <w:sz w:val="32"/>
          <w:szCs w:val="32"/>
        </w:rPr>
        <w:lastRenderedPageBreak/>
        <w:t>一、指导思想</w:t>
      </w:r>
    </w:p>
    <w:p w:rsidR="002B26FF" w:rsidRPr="002B26FF" w:rsidRDefault="002B26FF" w:rsidP="002B26FF">
      <w:pPr>
        <w:spacing w:line="600" w:lineRule="exact"/>
        <w:ind w:firstLineChars="200" w:firstLine="640"/>
        <w:rPr>
          <w:rFonts w:ascii="宋体" w:eastAsia="仿宋_GB2312" w:hAnsi="宋体"/>
          <w:color w:val="000000" w:themeColor="text1"/>
          <w:sz w:val="32"/>
          <w:szCs w:val="32"/>
        </w:rPr>
      </w:pPr>
      <w:r w:rsidRPr="002B26FF">
        <w:rPr>
          <w:rFonts w:ascii="宋体" w:eastAsia="仿宋_GB2312" w:hAnsi="宋体" w:hint="eastAsia"/>
          <w:color w:val="000000" w:themeColor="text1"/>
          <w:sz w:val="32"/>
          <w:szCs w:val="32"/>
        </w:rPr>
        <w:t>把开展学习黄大年同志先进事迹活动，同深入学习习近平总书记系列重要讲话精神结合起来，发扬好、传承好黄大年同志坚守爱国主义精神，学习他心有大我、至诚报国的爱国情怀，学习他教书育人、敢为人先的敬业精神，学习他淡泊名利、甘于奉献的高尚情操，从自身做起、从本职岗位做起，把爱党爱国、爱岗敬业、积极作为、甘于奉献自觉融入到本职工作中，推动全省科技事业健康发展。</w:t>
      </w:r>
    </w:p>
    <w:p w:rsidR="002B26FF" w:rsidRPr="002B26FF" w:rsidRDefault="002B26FF" w:rsidP="002B26FF">
      <w:pPr>
        <w:spacing w:line="600" w:lineRule="exact"/>
        <w:ind w:firstLineChars="200" w:firstLine="640"/>
        <w:rPr>
          <w:rFonts w:ascii="宋体" w:eastAsia="黑体" w:hAnsi="宋体"/>
          <w:color w:val="000000" w:themeColor="text1"/>
          <w:sz w:val="32"/>
          <w:szCs w:val="32"/>
        </w:rPr>
      </w:pPr>
      <w:r w:rsidRPr="002B26FF">
        <w:rPr>
          <w:rFonts w:ascii="宋体" w:eastAsia="黑体" w:hAnsi="宋体" w:hint="eastAsia"/>
          <w:color w:val="000000" w:themeColor="text1"/>
          <w:sz w:val="32"/>
          <w:szCs w:val="32"/>
        </w:rPr>
        <w:t>二、活动内容</w:t>
      </w:r>
    </w:p>
    <w:p w:rsidR="002B26FF" w:rsidRPr="002B26FF" w:rsidRDefault="002B26FF" w:rsidP="002B26FF">
      <w:pPr>
        <w:spacing w:line="600" w:lineRule="exact"/>
        <w:ind w:firstLineChars="200" w:firstLine="643"/>
        <w:rPr>
          <w:rFonts w:ascii="宋体" w:eastAsia="楷体_GB2312" w:hAnsi="宋体"/>
          <w:b/>
          <w:color w:val="000000" w:themeColor="text1"/>
          <w:sz w:val="32"/>
          <w:szCs w:val="32"/>
        </w:rPr>
      </w:pPr>
      <w:r w:rsidRPr="002B26FF">
        <w:rPr>
          <w:rFonts w:ascii="宋体" w:eastAsia="楷体_GB2312" w:hAnsi="宋体" w:hint="eastAsia"/>
          <w:b/>
          <w:color w:val="000000" w:themeColor="text1"/>
          <w:sz w:val="32"/>
          <w:szCs w:val="32"/>
        </w:rPr>
        <w:t>（一）组织专题学习</w:t>
      </w:r>
    </w:p>
    <w:p w:rsidR="002B26FF" w:rsidRPr="002B26FF" w:rsidRDefault="002B26FF" w:rsidP="002B26FF">
      <w:pPr>
        <w:spacing w:line="600" w:lineRule="exact"/>
        <w:ind w:firstLineChars="200" w:firstLine="640"/>
        <w:rPr>
          <w:rFonts w:ascii="宋体" w:eastAsia="仿宋_GB2312" w:hAnsi="宋体"/>
          <w:color w:val="000000" w:themeColor="text1"/>
          <w:sz w:val="32"/>
          <w:szCs w:val="32"/>
        </w:rPr>
      </w:pPr>
      <w:r w:rsidRPr="002B26FF">
        <w:rPr>
          <w:rFonts w:ascii="宋体" w:eastAsia="仿宋_GB2312" w:hAnsi="宋体" w:hint="eastAsia"/>
          <w:color w:val="000000" w:themeColor="text1"/>
          <w:sz w:val="32"/>
          <w:szCs w:val="32"/>
        </w:rPr>
        <w:t>以学习黄大年同志先进事迹为主要内容，开展专题学习。要创新和丰富学习活动载体，通过各类集中学习、专题培训、三会一课、党员活动日、座谈讨论等多种形式，学习弘扬黄大年同志的先进事迹和崇高精神，鼓励广大科技工作者积极撰写交流心得体会，进一步坚定理想信念、强化宗旨意识。各级科协要组织干部带头学习，带动主题实践活动深入开展。</w:t>
      </w:r>
    </w:p>
    <w:p w:rsidR="002B26FF" w:rsidRPr="002B26FF" w:rsidRDefault="002B26FF" w:rsidP="002B26FF">
      <w:pPr>
        <w:spacing w:line="600" w:lineRule="exact"/>
        <w:ind w:firstLineChars="200" w:firstLine="643"/>
        <w:rPr>
          <w:rFonts w:ascii="宋体" w:eastAsia="楷体_GB2312" w:hAnsi="宋体"/>
          <w:b/>
          <w:color w:val="000000" w:themeColor="text1"/>
          <w:sz w:val="32"/>
          <w:szCs w:val="32"/>
        </w:rPr>
      </w:pPr>
      <w:r w:rsidRPr="002B26FF">
        <w:rPr>
          <w:rFonts w:ascii="宋体" w:eastAsia="楷体_GB2312" w:hAnsi="宋体" w:hint="eastAsia"/>
          <w:b/>
          <w:color w:val="000000" w:themeColor="text1"/>
          <w:sz w:val="32"/>
          <w:szCs w:val="32"/>
        </w:rPr>
        <w:t>（二）开展征文活动</w:t>
      </w:r>
    </w:p>
    <w:p w:rsidR="002B26FF" w:rsidRPr="002B26FF" w:rsidRDefault="002B26FF" w:rsidP="002B26FF">
      <w:pPr>
        <w:spacing w:line="600" w:lineRule="exact"/>
        <w:ind w:firstLineChars="200" w:firstLine="640"/>
        <w:rPr>
          <w:rFonts w:ascii="宋体" w:eastAsia="仿宋_GB2312" w:hAnsi="宋体"/>
          <w:color w:val="000000" w:themeColor="text1"/>
          <w:sz w:val="32"/>
          <w:szCs w:val="32"/>
        </w:rPr>
      </w:pPr>
      <w:r w:rsidRPr="002B26FF">
        <w:rPr>
          <w:rFonts w:ascii="宋体" w:eastAsia="仿宋_GB2312" w:hAnsi="宋体" w:hint="eastAsia"/>
          <w:color w:val="000000" w:themeColor="text1"/>
          <w:sz w:val="32"/>
          <w:szCs w:val="32"/>
        </w:rPr>
        <w:t>以“建设新福建</w:t>
      </w:r>
      <w:r w:rsidRPr="002B26FF">
        <w:rPr>
          <w:rFonts w:ascii="宋体" w:eastAsia="仿宋_GB2312" w:hAnsi="宋体" w:hint="eastAsia"/>
          <w:color w:val="000000" w:themeColor="text1"/>
          <w:sz w:val="32"/>
          <w:szCs w:val="32"/>
        </w:rPr>
        <w:t xml:space="preserve">  </w:t>
      </w:r>
      <w:r w:rsidRPr="002B26FF">
        <w:rPr>
          <w:rFonts w:ascii="宋体" w:eastAsia="仿宋_GB2312" w:hAnsi="宋体" w:hint="eastAsia"/>
          <w:color w:val="000000" w:themeColor="text1"/>
          <w:sz w:val="32"/>
          <w:szCs w:val="32"/>
        </w:rPr>
        <w:t>科技工作者走前头——学习黄大年先进事迹”为主题，在全省科协系统和科技工作者开展学习黄大年先进事迹主题征文活动。有关要求见</w:t>
      </w:r>
      <w:bookmarkStart w:id="0" w:name="_GoBack"/>
      <w:bookmarkEnd w:id="0"/>
      <w:r w:rsidRPr="002B26FF">
        <w:rPr>
          <w:rFonts w:ascii="宋体" w:eastAsia="仿宋_GB2312" w:hAnsi="宋体" w:hint="eastAsia"/>
          <w:color w:val="000000" w:themeColor="text1"/>
          <w:sz w:val="32"/>
          <w:szCs w:val="32"/>
        </w:rPr>
        <w:t>附件。</w:t>
      </w:r>
    </w:p>
    <w:p w:rsidR="002B26FF" w:rsidRPr="002B26FF" w:rsidRDefault="002B26FF" w:rsidP="002B26FF">
      <w:pPr>
        <w:spacing w:line="600" w:lineRule="exact"/>
        <w:ind w:firstLineChars="200" w:firstLine="640"/>
        <w:rPr>
          <w:rFonts w:ascii="宋体" w:eastAsia="仿宋_GB2312" w:hAnsi="宋体"/>
          <w:color w:val="000000" w:themeColor="text1"/>
          <w:sz w:val="32"/>
          <w:szCs w:val="32"/>
        </w:rPr>
      </w:pPr>
      <w:r w:rsidRPr="002B26FF">
        <w:rPr>
          <w:rFonts w:ascii="宋体" w:eastAsia="仿宋_GB2312" w:hAnsi="宋体" w:hint="eastAsia"/>
          <w:color w:val="000000" w:themeColor="text1"/>
          <w:sz w:val="32"/>
          <w:szCs w:val="32"/>
        </w:rPr>
        <w:t>各有关单位要积极组织干部职工、科技工作者参加学习征文活动，通过学习黄大年同志的先进事迹，向先进看齐，提高</w:t>
      </w:r>
      <w:r w:rsidRPr="002B26FF">
        <w:rPr>
          <w:rFonts w:ascii="宋体" w:eastAsia="仿宋_GB2312" w:hAnsi="宋体" w:hint="eastAsia"/>
          <w:color w:val="000000" w:themeColor="text1"/>
          <w:sz w:val="32"/>
          <w:szCs w:val="32"/>
        </w:rPr>
        <w:lastRenderedPageBreak/>
        <w:t>自身的素质，更好地为新福建建设作出贡献。</w:t>
      </w:r>
    </w:p>
    <w:p w:rsidR="002B26FF" w:rsidRPr="002B26FF" w:rsidRDefault="002B26FF" w:rsidP="002B26FF">
      <w:pPr>
        <w:spacing w:line="600" w:lineRule="exact"/>
        <w:ind w:firstLineChars="200" w:firstLine="643"/>
        <w:rPr>
          <w:rFonts w:ascii="宋体" w:eastAsia="楷体_GB2312" w:hAnsi="宋体"/>
          <w:b/>
          <w:color w:val="000000" w:themeColor="text1"/>
          <w:sz w:val="32"/>
          <w:szCs w:val="32"/>
        </w:rPr>
      </w:pPr>
      <w:r w:rsidRPr="002B26FF">
        <w:rPr>
          <w:rFonts w:ascii="宋体" w:eastAsia="楷体_GB2312" w:hAnsi="宋体" w:hint="eastAsia"/>
          <w:b/>
          <w:color w:val="000000" w:themeColor="text1"/>
          <w:sz w:val="32"/>
          <w:szCs w:val="32"/>
        </w:rPr>
        <w:t>（三）宣传优秀科技工作者典型事迹</w:t>
      </w:r>
    </w:p>
    <w:p w:rsidR="002B26FF" w:rsidRPr="002B26FF" w:rsidRDefault="002B26FF" w:rsidP="002B26FF">
      <w:pPr>
        <w:spacing w:line="600" w:lineRule="exact"/>
        <w:ind w:firstLineChars="200" w:firstLine="640"/>
        <w:rPr>
          <w:rFonts w:ascii="宋体" w:eastAsia="仿宋_GB2312" w:hAnsi="宋体"/>
          <w:color w:val="000000" w:themeColor="text1"/>
          <w:sz w:val="32"/>
          <w:szCs w:val="32"/>
        </w:rPr>
      </w:pPr>
      <w:r w:rsidRPr="002B26FF">
        <w:rPr>
          <w:rFonts w:ascii="宋体" w:eastAsia="仿宋_GB2312" w:hAnsi="宋体" w:hint="eastAsia"/>
          <w:color w:val="000000" w:themeColor="text1"/>
          <w:sz w:val="32"/>
          <w:szCs w:val="32"/>
        </w:rPr>
        <w:t>全省各级科协组织在开展学习活动中，要善于总结，发现和挖掘我省先进科技工作者先进典型事迹和经验，用身边人、身边事感染和吸引更多科技工作者投入到学习、践行活动中来。</w:t>
      </w:r>
    </w:p>
    <w:p w:rsidR="002B26FF" w:rsidRPr="002B26FF" w:rsidRDefault="002B26FF" w:rsidP="002B26FF">
      <w:pPr>
        <w:spacing w:line="600" w:lineRule="exact"/>
        <w:ind w:firstLineChars="200" w:firstLine="640"/>
        <w:rPr>
          <w:rFonts w:ascii="宋体" w:eastAsia="黑体" w:hAnsi="宋体"/>
          <w:color w:val="000000" w:themeColor="text1"/>
          <w:sz w:val="32"/>
          <w:szCs w:val="32"/>
        </w:rPr>
      </w:pPr>
      <w:r w:rsidRPr="002B26FF">
        <w:rPr>
          <w:rFonts w:ascii="宋体" w:eastAsia="黑体" w:hAnsi="宋体" w:hint="eastAsia"/>
          <w:color w:val="000000" w:themeColor="text1"/>
          <w:sz w:val="32"/>
          <w:szCs w:val="32"/>
        </w:rPr>
        <w:t>三、活动要求</w:t>
      </w:r>
    </w:p>
    <w:p w:rsidR="002B26FF" w:rsidRPr="002B26FF" w:rsidRDefault="002B26FF" w:rsidP="002B26FF">
      <w:pPr>
        <w:spacing w:line="600" w:lineRule="exact"/>
        <w:ind w:firstLineChars="200" w:firstLine="640"/>
        <w:rPr>
          <w:rFonts w:ascii="宋体" w:eastAsia="仿宋_GB2312" w:hAnsi="宋体"/>
          <w:color w:val="000000" w:themeColor="text1"/>
          <w:sz w:val="32"/>
          <w:szCs w:val="32"/>
        </w:rPr>
      </w:pPr>
      <w:r w:rsidRPr="002B26FF">
        <w:rPr>
          <w:rFonts w:ascii="宋体" w:eastAsia="仿宋_GB2312" w:hAnsi="宋体" w:hint="eastAsia"/>
          <w:color w:val="000000" w:themeColor="text1"/>
          <w:sz w:val="32"/>
          <w:szCs w:val="32"/>
        </w:rPr>
        <w:t>各有关单位要高度重视此次主题实践活动，要结合工作实际，制定具体方案，作出周密安排，认真抓好落实。要注重宣传引导，充分运用报刊、互联网、微信等有效载体，营造良好的舆论氛围。要注意总结主题实践活动中的好经验、好做法，并及时将活动情况报送省科协组织人事部。</w:t>
      </w:r>
      <w:r w:rsidRPr="002B26FF">
        <w:rPr>
          <w:rFonts w:ascii="宋体" w:eastAsia="仿宋_GB2312" w:hAnsi="宋体" w:hint="eastAsia"/>
          <w:color w:val="000000" w:themeColor="text1"/>
          <w:sz w:val="32"/>
          <w:szCs w:val="32"/>
        </w:rPr>
        <w:t xml:space="preserve">  </w:t>
      </w:r>
    </w:p>
    <w:p w:rsidR="002B26FF" w:rsidRPr="002B26FF" w:rsidRDefault="002B26FF" w:rsidP="002B26FF">
      <w:pPr>
        <w:spacing w:line="600" w:lineRule="exact"/>
        <w:ind w:firstLineChars="200" w:firstLine="640"/>
        <w:rPr>
          <w:rFonts w:ascii="宋体" w:eastAsia="仿宋_GB2312" w:hAnsi="宋体"/>
          <w:color w:val="000000" w:themeColor="text1"/>
          <w:sz w:val="32"/>
          <w:szCs w:val="32"/>
        </w:rPr>
      </w:pPr>
      <w:r w:rsidRPr="002B26FF">
        <w:rPr>
          <w:rFonts w:ascii="宋体" w:eastAsia="仿宋_GB2312" w:hAnsi="宋体" w:hint="eastAsia"/>
          <w:color w:val="000000" w:themeColor="text1"/>
          <w:sz w:val="32"/>
          <w:szCs w:val="32"/>
        </w:rPr>
        <w:t>联系人：省科协组织人事部</w:t>
      </w:r>
      <w:r w:rsidRPr="002B26FF">
        <w:rPr>
          <w:rFonts w:ascii="宋体" w:eastAsia="仿宋_GB2312" w:hAnsi="宋体" w:hint="eastAsia"/>
          <w:color w:val="000000" w:themeColor="text1"/>
          <w:sz w:val="32"/>
          <w:szCs w:val="32"/>
        </w:rPr>
        <w:t xml:space="preserve">  </w:t>
      </w:r>
      <w:r w:rsidRPr="002B26FF">
        <w:rPr>
          <w:rFonts w:ascii="宋体" w:eastAsia="仿宋_GB2312" w:hAnsi="宋体" w:hint="eastAsia"/>
          <w:color w:val="000000" w:themeColor="text1"/>
          <w:sz w:val="32"/>
          <w:szCs w:val="32"/>
        </w:rPr>
        <w:t>曾金枫</w:t>
      </w:r>
    </w:p>
    <w:p w:rsidR="002B26FF" w:rsidRPr="002B26FF" w:rsidRDefault="002B26FF" w:rsidP="002B26FF">
      <w:pPr>
        <w:spacing w:line="600" w:lineRule="exact"/>
        <w:ind w:firstLineChars="200" w:firstLine="640"/>
        <w:rPr>
          <w:rFonts w:ascii="宋体" w:eastAsia="仿宋_GB2312" w:hAnsi="宋体"/>
          <w:color w:val="000000" w:themeColor="text1"/>
          <w:sz w:val="32"/>
          <w:szCs w:val="32"/>
        </w:rPr>
      </w:pPr>
      <w:r w:rsidRPr="002B26FF">
        <w:rPr>
          <w:rFonts w:ascii="宋体" w:eastAsia="仿宋_GB2312" w:hAnsi="宋体" w:hint="eastAsia"/>
          <w:color w:val="000000" w:themeColor="text1"/>
          <w:sz w:val="32"/>
          <w:szCs w:val="32"/>
        </w:rPr>
        <w:t>联系电话：</w:t>
      </w:r>
      <w:r w:rsidRPr="002B26FF">
        <w:rPr>
          <w:rFonts w:ascii="宋体" w:eastAsia="仿宋_GB2312" w:hAnsi="宋体" w:hint="eastAsia"/>
          <w:color w:val="000000" w:themeColor="text1"/>
          <w:sz w:val="32"/>
          <w:szCs w:val="32"/>
        </w:rPr>
        <w:t>0591-87532705</w:t>
      </w:r>
    </w:p>
    <w:p w:rsidR="002B26FF" w:rsidRPr="002B26FF" w:rsidRDefault="002B26FF" w:rsidP="002B26FF">
      <w:pPr>
        <w:spacing w:line="600" w:lineRule="exact"/>
        <w:ind w:firstLineChars="200" w:firstLine="640"/>
        <w:rPr>
          <w:rFonts w:ascii="宋体" w:eastAsia="仿宋_GB2312" w:hAnsi="宋体"/>
          <w:color w:val="000000" w:themeColor="text1"/>
          <w:sz w:val="32"/>
          <w:szCs w:val="32"/>
        </w:rPr>
      </w:pPr>
    </w:p>
    <w:p w:rsidR="002B26FF" w:rsidRPr="002B26FF" w:rsidRDefault="002B26FF" w:rsidP="002B26FF">
      <w:pPr>
        <w:spacing w:line="600" w:lineRule="exact"/>
        <w:ind w:firstLineChars="200" w:firstLine="640"/>
        <w:rPr>
          <w:rFonts w:ascii="宋体" w:eastAsia="仿宋_GB2312" w:hAnsi="宋体"/>
          <w:color w:val="000000" w:themeColor="text1"/>
          <w:sz w:val="32"/>
          <w:szCs w:val="32"/>
        </w:rPr>
      </w:pPr>
      <w:r w:rsidRPr="002B26FF">
        <w:rPr>
          <w:rFonts w:ascii="宋体" w:eastAsia="仿宋_GB2312" w:hAnsi="宋体" w:hint="eastAsia"/>
          <w:color w:val="000000" w:themeColor="text1"/>
          <w:sz w:val="32"/>
          <w:szCs w:val="32"/>
        </w:rPr>
        <w:t>附件：学习黄大年先进事迹征文活动方案</w:t>
      </w:r>
    </w:p>
    <w:p w:rsidR="002B26FF" w:rsidRPr="002B26FF" w:rsidRDefault="002B26FF" w:rsidP="002B26FF">
      <w:pPr>
        <w:spacing w:line="600" w:lineRule="exact"/>
        <w:rPr>
          <w:rFonts w:ascii="宋体" w:eastAsia="仿宋_GB2312" w:hAnsi="宋体"/>
          <w:color w:val="000000" w:themeColor="text1"/>
          <w:sz w:val="32"/>
          <w:szCs w:val="32"/>
        </w:rPr>
      </w:pPr>
    </w:p>
    <w:p w:rsidR="002B26FF" w:rsidRPr="002B26FF" w:rsidRDefault="002B26FF" w:rsidP="002B26FF">
      <w:pPr>
        <w:spacing w:line="600" w:lineRule="exact"/>
        <w:rPr>
          <w:rFonts w:ascii="宋体" w:eastAsia="仿宋_GB2312" w:hAnsi="宋体"/>
          <w:color w:val="000000" w:themeColor="text1"/>
          <w:sz w:val="32"/>
          <w:szCs w:val="32"/>
        </w:rPr>
      </w:pPr>
    </w:p>
    <w:p w:rsidR="002B26FF" w:rsidRPr="002B26FF" w:rsidRDefault="002B26FF" w:rsidP="002B26FF">
      <w:pPr>
        <w:spacing w:line="600" w:lineRule="exact"/>
        <w:jc w:val="center"/>
        <w:rPr>
          <w:rFonts w:ascii="宋体" w:eastAsia="仿宋_GB2312" w:hAnsi="宋体"/>
          <w:color w:val="000000" w:themeColor="text1"/>
          <w:sz w:val="32"/>
          <w:szCs w:val="32"/>
        </w:rPr>
      </w:pPr>
      <w:r w:rsidRPr="002B26FF">
        <w:rPr>
          <w:rFonts w:ascii="宋体" w:eastAsia="仿宋_GB2312" w:hAnsi="宋体" w:hint="eastAsia"/>
          <w:color w:val="000000" w:themeColor="text1"/>
          <w:sz w:val="32"/>
          <w:szCs w:val="32"/>
        </w:rPr>
        <w:t xml:space="preserve">                             </w:t>
      </w:r>
      <w:r w:rsidRPr="002B26FF">
        <w:rPr>
          <w:rFonts w:ascii="宋体" w:eastAsia="仿宋_GB2312" w:hAnsi="宋体" w:hint="eastAsia"/>
          <w:color w:val="000000" w:themeColor="text1"/>
          <w:sz w:val="32"/>
          <w:szCs w:val="32"/>
        </w:rPr>
        <w:t>福建省科学技术协会</w:t>
      </w:r>
    </w:p>
    <w:p w:rsidR="002B26FF" w:rsidRPr="002B26FF" w:rsidRDefault="002B26FF" w:rsidP="002B26FF">
      <w:pPr>
        <w:spacing w:line="600" w:lineRule="exact"/>
        <w:jc w:val="center"/>
        <w:rPr>
          <w:rFonts w:ascii="宋体" w:eastAsia="仿宋_GB2312" w:hAnsi="宋体"/>
          <w:color w:val="000000" w:themeColor="text1"/>
          <w:sz w:val="32"/>
          <w:szCs w:val="32"/>
        </w:rPr>
      </w:pPr>
      <w:r w:rsidRPr="002B26FF">
        <w:rPr>
          <w:rFonts w:ascii="宋体" w:eastAsia="仿宋_GB2312" w:hAnsi="宋体" w:hint="eastAsia"/>
          <w:color w:val="000000" w:themeColor="text1"/>
          <w:sz w:val="32"/>
          <w:szCs w:val="32"/>
        </w:rPr>
        <w:t xml:space="preserve">                              2017</w:t>
      </w:r>
      <w:r w:rsidRPr="002B26FF">
        <w:rPr>
          <w:rFonts w:ascii="宋体" w:eastAsia="仿宋_GB2312" w:hAnsi="宋体" w:hint="eastAsia"/>
          <w:color w:val="000000" w:themeColor="text1"/>
          <w:sz w:val="32"/>
          <w:szCs w:val="32"/>
        </w:rPr>
        <w:t>年</w:t>
      </w:r>
      <w:r w:rsidRPr="002B26FF">
        <w:rPr>
          <w:rFonts w:ascii="宋体" w:eastAsia="仿宋_GB2312" w:hAnsi="宋体" w:hint="eastAsia"/>
          <w:color w:val="000000" w:themeColor="text1"/>
          <w:sz w:val="32"/>
          <w:szCs w:val="32"/>
        </w:rPr>
        <w:t>7</w:t>
      </w:r>
      <w:r w:rsidRPr="002B26FF">
        <w:rPr>
          <w:rFonts w:ascii="宋体" w:eastAsia="仿宋_GB2312" w:hAnsi="宋体" w:hint="eastAsia"/>
          <w:color w:val="000000" w:themeColor="text1"/>
          <w:sz w:val="32"/>
          <w:szCs w:val="32"/>
        </w:rPr>
        <w:t>月</w:t>
      </w:r>
      <w:r w:rsidRPr="002B26FF">
        <w:rPr>
          <w:rFonts w:ascii="宋体" w:eastAsia="仿宋_GB2312" w:hAnsi="宋体" w:hint="eastAsia"/>
          <w:color w:val="000000" w:themeColor="text1"/>
          <w:sz w:val="32"/>
          <w:szCs w:val="32"/>
        </w:rPr>
        <w:t>31</w:t>
      </w:r>
      <w:r w:rsidRPr="002B26FF">
        <w:rPr>
          <w:rFonts w:ascii="宋体" w:eastAsia="仿宋_GB2312" w:hAnsi="宋体" w:hint="eastAsia"/>
          <w:color w:val="000000" w:themeColor="text1"/>
          <w:sz w:val="32"/>
          <w:szCs w:val="32"/>
        </w:rPr>
        <w:t>日</w:t>
      </w:r>
    </w:p>
    <w:p w:rsidR="002B26FF" w:rsidRPr="002B26FF" w:rsidRDefault="002B26FF" w:rsidP="002B26FF">
      <w:pPr>
        <w:spacing w:line="600" w:lineRule="exact"/>
        <w:rPr>
          <w:rFonts w:ascii="宋体" w:eastAsia="仿宋_GB2312" w:hAnsi="宋体"/>
          <w:color w:val="000000" w:themeColor="text1"/>
          <w:sz w:val="32"/>
          <w:szCs w:val="32"/>
        </w:rPr>
      </w:pPr>
    </w:p>
    <w:p w:rsidR="002B26FF" w:rsidRPr="002B26FF" w:rsidRDefault="002B26FF" w:rsidP="002B26FF">
      <w:pPr>
        <w:spacing w:line="600" w:lineRule="exact"/>
        <w:rPr>
          <w:rFonts w:ascii="宋体" w:eastAsia="仿宋_GB2312" w:hAnsi="宋体"/>
          <w:color w:val="000000" w:themeColor="text1"/>
          <w:sz w:val="32"/>
          <w:szCs w:val="32"/>
        </w:rPr>
      </w:pPr>
    </w:p>
    <w:p w:rsidR="002B26FF" w:rsidRPr="002B26FF" w:rsidRDefault="002B26FF" w:rsidP="002B26FF">
      <w:pPr>
        <w:spacing w:line="600" w:lineRule="exact"/>
        <w:rPr>
          <w:rFonts w:ascii="宋体" w:eastAsia="仿宋_GB2312" w:hAnsi="宋体"/>
          <w:color w:val="000000" w:themeColor="text1"/>
          <w:sz w:val="32"/>
          <w:szCs w:val="32"/>
        </w:rPr>
      </w:pPr>
    </w:p>
    <w:p w:rsidR="002B26FF" w:rsidRDefault="002B26FF" w:rsidP="002B26FF">
      <w:pPr>
        <w:spacing w:line="600" w:lineRule="exact"/>
        <w:rPr>
          <w:rFonts w:ascii="宋体" w:eastAsia="黑体" w:hAnsi="宋体" w:hint="eastAsia"/>
          <w:color w:val="000000" w:themeColor="text1"/>
          <w:sz w:val="32"/>
          <w:szCs w:val="32"/>
        </w:rPr>
      </w:pPr>
      <w:r w:rsidRPr="002B26FF">
        <w:rPr>
          <w:rFonts w:ascii="宋体" w:eastAsia="黑体" w:hAnsi="宋体" w:hint="eastAsia"/>
          <w:color w:val="000000" w:themeColor="text1"/>
          <w:sz w:val="32"/>
          <w:szCs w:val="32"/>
        </w:rPr>
        <w:lastRenderedPageBreak/>
        <w:t>附件</w:t>
      </w:r>
    </w:p>
    <w:p w:rsidR="002B26FF" w:rsidRPr="002B26FF" w:rsidRDefault="002B26FF" w:rsidP="002B26FF">
      <w:pPr>
        <w:spacing w:line="600" w:lineRule="exact"/>
        <w:rPr>
          <w:rFonts w:ascii="宋体" w:eastAsia="黑体" w:hAnsi="宋体"/>
          <w:color w:val="000000" w:themeColor="text1"/>
          <w:sz w:val="32"/>
          <w:szCs w:val="32"/>
        </w:rPr>
      </w:pPr>
    </w:p>
    <w:p w:rsidR="002B26FF" w:rsidRPr="002B26FF" w:rsidRDefault="002B26FF" w:rsidP="002B26FF">
      <w:pPr>
        <w:spacing w:line="600" w:lineRule="exact"/>
        <w:jc w:val="center"/>
        <w:rPr>
          <w:rFonts w:ascii="宋体" w:eastAsia="方正小标宋简体" w:hAnsi="宋体"/>
          <w:color w:val="000000" w:themeColor="text1"/>
          <w:sz w:val="44"/>
          <w:szCs w:val="44"/>
        </w:rPr>
      </w:pPr>
      <w:r w:rsidRPr="002B26FF">
        <w:rPr>
          <w:rFonts w:ascii="宋体" w:eastAsia="方正小标宋简体" w:hAnsi="宋体" w:hint="eastAsia"/>
          <w:color w:val="000000" w:themeColor="text1"/>
          <w:sz w:val="44"/>
          <w:szCs w:val="44"/>
        </w:rPr>
        <w:t>学习黄大年先进事迹征文活动方案</w:t>
      </w:r>
    </w:p>
    <w:p w:rsidR="002B26FF" w:rsidRPr="002B26FF" w:rsidRDefault="002B26FF" w:rsidP="002B26FF">
      <w:pPr>
        <w:spacing w:line="600" w:lineRule="exact"/>
        <w:ind w:firstLineChars="200" w:firstLine="640"/>
        <w:rPr>
          <w:rFonts w:ascii="宋体" w:eastAsia="黑体" w:hAnsi="宋体"/>
          <w:color w:val="000000" w:themeColor="text1"/>
          <w:sz w:val="32"/>
          <w:szCs w:val="32"/>
        </w:rPr>
      </w:pPr>
    </w:p>
    <w:p w:rsidR="002B26FF" w:rsidRPr="002B26FF" w:rsidRDefault="002B26FF" w:rsidP="002B26FF">
      <w:pPr>
        <w:spacing w:line="600" w:lineRule="exact"/>
        <w:ind w:firstLineChars="200" w:firstLine="640"/>
        <w:rPr>
          <w:rFonts w:ascii="宋体" w:eastAsia="黑体" w:hAnsi="宋体"/>
          <w:color w:val="000000" w:themeColor="text1"/>
          <w:sz w:val="32"/>
          <w:szCs w:val="32"/>
        </w:rPr>
      </w:pPr>
      <w:r w:rsidRPr="002B26FF">
        <w:rPr>
          <w:rFonts w:ascii="宋体" w:eastAsia="黑体" w:hAnsi="宋体" w:hint="eastAsia"/>
          <w:color w:val="000000" w:themeColor="text1"/>
          <w:sz w:val="32"/>
          <w:szCs w:val="32"/>
        </w:rPr>
        <w:t>一、征文内容</w:t>
      </w:r>
    </w:p>
    <w:p w:rsidR="002B26FF" w:rsidRPr="002B26FF" w:rsidRDefault="002B26FF" w:rsidP="002B26FF">
      <w:pPr>
        <w:spacing w:line="600" w:lineRule="exact"/>
        <w:ind w:firstLineChars="200" w:firstLine="640"/>
        <w:rPr>
          <w:rFonts w:ascii="宋体" w:eastAsia="仿宋_GB2312" w:hAnsi="宋体"/>
          <w:color w:val="000000" w:themeColor="text1"/>
          <w:sz w:val="32"/>
          <w:szCs w:val="32"/>
        </w:rPr>
      </w:pPr>
      <w:r w:rsidRPr="002B26FF">
        <w:rPr>
          <w:rFonts w:ascii="宋体" w:eastAsia="仿宋_GB2312" w:hAnsi="宋体" w:hint="eastAsia"/>
          <w:color w:val="000000" w:themeColor="text1"/>
          <w:sz w:val="32"/>
          <w:szCs w:val="32"/>
        </w:rPr>
        <w:t>围绕学习黄大年同志先进事迹活动，同深入学习习近平总书记系列重要讲话精神结合起来，发扬好、传承好黄大年同志坚守爱国主义精神，学习他心有大我、至诚报国的爱国情怀，学习他教书育人、敢为人先的敬业精神，学习他淡泊名利、甘于奉献的高尚情操。</w:t>
      </w:r>
    </w:p>
    <w:p w:rsidR="002B26FF" w:rsidRPr="002B26FF" w:rsidRDefault="002B26FF" w:rsidP="002B26FF">
      <w:pPr>
        <w:spacing w:line="600" w:lineRule="exact"/>
        <w:ind w:firstLineChars="200" w:firstLine="640"/>
        <w:rPr>
          <w:rFonts w:ascii="宋体" w:eastAsia="仿宋_GB2312" w:hAnsi="宋体"/>
          <w:color w:val="000000" w:themeColor="text1"/>
          <w:sz w:val="32"/>
          <w:szCs w:val="32"/>
        </w:rPr>
      </w:pPr>
      <w:r w:rsidRPr="002B26FF">
        <w:rPr>
          <w:rFonts w:ascii="宋体" w:eastAsia="仿宋_GB2312" w:hAnsi="宋体" w:hint="eastAsia"/>
          <w:color w:val="000000" w:themeColor="text1"/>
          <w:sz w:val="32"/>
          <w:szCs w:val="32"/>
        </w:rPr>
        <w:t>1.</w:t>
      </w:r>
      <w:r w:rsidRPr="002B26FF">
        <w:rPr>
          <w:rFonts w:ascii="宋体" w:eastAsia="仿宋_GB2312" w:hAnsi="宋体" w:hint="eastAsia"/>
          <w:color w:val="000000" w:themeColor="text1"/>
          <w:sz w:val="32"/>
          <w:szCs w:val="32"/>
        </w:rPr>
        <w:t>结合科协系统深化改革和更好地为科技工作者服务等工作撰写心得谈体会。</w:t>
      </w:r>
    </w:p>
    <w:p w:rsidR="002B26FF" w:rsidRPr="002B26FF" w:rsidRDefault="002B26FF" w:rsidP="002B26FF">
      <w:pPr>
        <w:spacing w:line="600" w:lineRule="exact"/>
        <w:ind w:firstLineChars="200" w:firstLine="640"/>
        <w:rPr>
          <w:rFonts w:ascii="宋体" w:eastAsia="仿宋_GB2312" w:hAnsi="宋体"/>
          <w:color w:val="000000" w:themeColor="text1"/>
          <w:sz w:val="32"/>
          <w:szCs w:val="32"/>
        </w:rPr>
      </w:pPr>
      <w:r w:rsidRPr="002B26FF">
        <w:rPr>
          <w:rFonts w:ascii="宋体" w:eastAsia="仿宋_GB2312" w:hAnsi="宋体" w:hint="eastAsia"/>
          <w:color w:val="000000" w:themeColor="text1"/>
          <w:sz w:val="32"/>
          <w:szCs w:val="32"/>
        </w:rPr>
        <w:t>2.</w:t>
      </w:r>
      <w:r w:rsidRPr="002B26FF">
        <w:rPr>
          <w:rFonts w:ascii="宋体" w:eastAsia="仿宋_GB2312" w:hAnsi="宋体" w:hint="eastAsia"/>
          <w:color w:val="000000" w:themeColor="text1"/>
          <w:sz w:val="32"/>
          <w:szCs w:val="32"/>
        </w:rPr>
        <w:t>学习黄大年同志心有大我、敢为人先、甘于奉献，在短板攻坚、前沿领跑等创新争先行动中的心得体会。</w:t>
      </w:r>
    </w:p>
    <w:p w:rsidR="002B26FF" w:rsidRPr="002B26FF" w:rsidRDefault="002B26FF" w:rsidP="002B26FF">
      <w:pPr>
        <w:spacing w:line="600" w:lineRule="exact"/>
        <w:ind w:firstLineChars="200" w:firstLine="640"/>
        <w:rPr>
          <w:rFonts w:ascii="宋体" w:eastAsia="仿宋_GB2312" w:hAnsi="宋体"/>
          <w:color w:val="000000" w:themeColor="text1"/>
          <w:sz w:val="32"/>
          <w:szCs w:val="32"/>
        </w:rPr>
      </w:pPr>
      <w:r w:rsidRPr="002B26FF">
        <w:rPr>
          <w:rFonts w:ascii="宋体" w:eastAsia="仿宋_GB2312" w:hAnsi="宋体" w:hint="eastAsia"/>
          <w:color w:val="000000" w:themeColor="text1"/>
          <w:sz w:val="32"/>
          <w:szCs w:val="32"/>
        </w:rPr>
        <w:t>3.</w:t>
      </w:r>
      <w:r w:rsidRPr="002B26FF">
        <w:rPr>
          <w:rFonts w:ascii="宋体" w:eastAsia="仿宋_GB2312" w:hAnsi="宋体" w:hint="eastAsia"/>
          <w:color w:val="000000" w:themeColor="text1"/>
          <w:sz w:val="32"/>
          <w:szCs w:val="32"/>
        </w:rPr>
        <w:t>所在地区（含学会）科技工作者的先进典型事迹。</w:t>
      </w:r>
    </w:p>
    <w:p w:rsidR="002B26FF" w:rsidRPr="002B26FF" w:rsidRDefault="002B26FF" w:rsidP="002B26FF">
      <w:pPr>
        <w:spacing w:line="600" w:lineRule="exact"/>
        <w:ind w:firstLineChars="200" w:firstLine="640"/>
        <w:rPr>
          <w:rFonts w:ascii="宋体" w:eastAsia="黑体" w:hAnsi="宋体"/>
          <w:color w:val="000000" w:themeColor="text1"/>
          <w:sz w:val="32"/>
          <w:szCs w:val="32"/>
        </w:rPr>
      </w:pPr>
      <w:r w:rsidRPr="002B26FF">
        <w:rPr>
          <w:rFonts w:ascii="宋体" w:eastAsia="黑体" w:hAnsi="宋体" w:hint="eastAsia"/>
          <w:color w:val="000000" w:themeColor="text1"/>
          <w:sz w:val="32"/>
          <w:szCs w:val="32"/>
        </w:rPr>
        <w:t>二、征文要求</w:t>
      </w:r>
    </w:p>
    <w:p w:rsidR="002B26FF" w:rsidRPr="002B26FF" w:rsidRDefault="002B26FF" w:rsidP="002B26FF">
      <w:pPr>
        <w:spacing w:line="600" w:lineRule="exact"/>
        <w:ind w:firstLineChars="200" w:firstLine="643"/>
        <w:rPr>
          <w:rFonts w:ascii="宋体" w:eastAsia="楷体_GB2312" w:hAnsi="宋体"/>
          <w:b/>
          <w:color w:val="000000" w:themeColor="text1"/>
          <w:sz w:val="32"/>
          <w:szCs w:val="32"/>
        </w:rPr>
      </w:pPr>
      <w:r w:rsidRPr="002B26FF">
        <w:rPr>
          <w:rFonts w:ascii="宋体" w:eastAsia="楷体_GB2312" w:hAnsi="宋体" w:hint="eastAsia"/>
          <w:b/>
          <w:color w:val="000000" w:themeColor="text1"/>
          <w:sz w:val="32"/>
          <w:szCs w:val="32"/>
        </w:rPr>
        <w:t>（一）征文时间</w:t>
      </w:r>
    </w:p>
    <w:p w:rsidR="002B26FF" w:rsidRPr="002B26FF" w:rsidRDefault="002B26FF" w:rsidP="002B26FF">
      <w:pPr>
        <w:spacing w:line="600" w:lineRule="exact"/>
        <w:ind w:firstLineChars="200" w:firstLine="640"/>
        <w:rPr>
          <w:rFonts w:ascii="宋体" w:eastAsia="仿宋_GB2312" w:hAnsi="宋体"/>
          <w:color w:val="000000" w:themeColor="text1"/>
          <w:sz w:val="32"/>
          <w:szCs w:val="32"/>
        </w:rPr>
      </w:pPr>
      <w:r w:rsidRPr="002B26FF">
        <w:rPr>
          <w:rFonts w:ascii="宋体" w:eastAsia="仿宋_GB2312" w:hAnsi="宋体" w:hint="eastAsia"/>
          <w:color w:val="000000" w:themeColor="text1"/>
          <w:sz w:val="32"/>
          <w:szCs w:val="32"/>
        </w:rPr>
        <w:t>即日起至</w:t>
      </w:r>
      <w:r w:rsidRPr="002B26FF">
        <w:rPr>
          <w:rFonts w:ascii="宋体" w:eastAsia="仿宋_GB2312" w:hAnsi="宋体" w:hint="eastAsia"/>
          <w:color w:val="000000" w:themeColor="text1"/>
          <w:sz w:val="32"/>
          <w:szCs w:val="32"/>
        </w:rPr>
        <w:t>2017</w:t>
      </w:r>
      <w:r w:rsidRPr="002B26FF">
        <w:rPr>
          <w:rFonts w:ascii="宋体" w:eastAsia="仿宋_GB2312" w:hAnsi="宋体" w:hint="eastAsia"/>
          <w:color w:val="000000" w:themeColor="text1"/>
          <w:sz w:val="32"/>
          <w:szCs w:val="32"/>
        </w:rPr>
        <w:t>年</w:t>
      </w:r>
      <w:r w:rsidRPr="002B26FF">
        <w:rPr>
          <w:rFonts w:ascii="宋体" w:eastAsia="仿宋_GB2312" w:hAnsi="宋体" w:hint="eastAsia"/>
          <w:color w:val="000000" w:themeColor="text1"/>
          <w:sz w:val="32"/>
          <w:szCs w:val="32"/>
        </w:rPr>
        <w:t>8</w:t>
      </w:r>
      <w:r w:rsidRPr="002B26FF">
        <w:rPr>
          <w:rFonts w:ascii="宋体" w:eastAsia="仿宋_GB2312" w:hAnsi="宋体" w:hint="eastAsia"/>
          <w:color w:val="000000" w:themeColor="text1"/>
          <w:sz w:val="32"/>
          <w:szCs w:val="32"/>
        </w:rPr>
        <w:t>月</w:t>
      </w:r>
      <w:r w:rsidRPr="002B26FF">
        <w:rPr>
          <w:rFonts w:ascii="宋体" w:eastAsia="仿宋_GB2312" w:hAnsi="宋体" w:hint="eastAsia"/>
          <w:color w:val="000000" w:themeColor="text1"/>
          <w:sz w:val="32"/>
          <w:szCs w:val="32"/>
        </w:rPr>
        <w:t>31</w:t>
      </w:r>
      <w:r w:rsidRPr="002B26FF">
        <w:rPr>
          <w:rFonts w:ascii="宋体" w:eastAsia="仿宋_GB2312" w:hAnsi="宋体" w:hint="eastAsia"/>
          <w:color w:val="000000" w:themeColor="text1"/>
          <w:sz w:val="32"/>
          <w:szCs w:val="32"/>
        </w:rPr>
        <w:t>日。</w:t>
      </w:r>
    </w:p>
    <w:p w:rsidR="002B26FF" w:rsidRPr="002B26FF" w:rsidRDefault="002B26FF" w:rsidP="002B26FF">
      <w:pPr>
        <w:spacing w:line="600" w:lineRule="exact"/>
        <w:ind w:firstLineChars="200" w:firstLine="643"/>
        <w:rPr>
          <w:rFonts w:ascii="宋体" w:eastAsia="楷体_GB2312" w:hAnsi="宋体"/>
          <w:b/>
          <w:color w:val="000000" w:themeColor="text1"/>
          <w:sz w:val="32"/>
          <w:szCs w:val="32"/>
        </w:rPr>
      </w:pPr>
      <w:r w:rsidRPr="002B26FF">
        <w:rPr>
          <w:rFonts w:ascii="宋体" w:eastAsia="楷体_GB2312" w:hAnsi="宋体" w:hint="eastAsia"/>
          <w:b/>
          <w:color w:val="000000" w:themeColor="text1"/>
          <w:sz w:val="32"/>
          <w:szCs w:val="32"/>
        </w:rPr>
        <w:t>（二）征稿范围</w:t>
      </w:r>
    </w:p>
    <w:p w:rsidR="002B26FF" w:rsidRPr="002B26FF" w:rsidRDefault="002B26FF" w:rsidP="002B26FF">
      <w:pPr>
        <w:spacing w:line="600" w:lineRule="exact"/>
        <w:ind w:firstLineChars="200" w:firstLine="640"/>
        <w:rPr>
          <w:rFonts w:ascii="宋体" w:eastAsia="仿宋_GB2312" w:hAnsi="宋体"/>
          <w:color w:val="000000" w:themeColor="text1"/>
          <w:sz w:val="32"/>
          <w:szCs w:val="32"/>
        </w:rPr>
      </w:pPr>
      <w:r w:rsidRPr="002B26FF">
        <w:rPr>
          <w:rFonts w:ascii="宋体" w:eastAsia="仿宋_GB2312" w:hAnsi="宋体" w:hint="eastAsia"/>
          <w:color w:val="000000" w:themeColor="text1"/>
          <w:sz w:val="32"/>
          <w:szCs w:val="32"/>
        </w:rPr>
        <w:t>1</w:t>
      </w:r>
      <w:r>
        <w:rPr>
          <w:rFonts w:ascii="宋体" w:eastAsia="仿宋_GB2312" w:hAnsi="宋体" w:hint="eastAsia"/>
          <w:color w:val="000000" w:themeColor="text1"/>
          <w:sz w:val="32"/>
          <w:szCs w:val="32"/>
        </w:rPr>
        <w:t>.</w:t>
      </w:r>
      <w:r w:rsidRPr="002B26FF">
        <w:rPr>
          <w:rFonts w:ascii="宋体" w:eastAsia="仿宋_GB2312" w:hAnsi="宋体" w:hint="eastAsia"/>
          <w:color w:val="000000" w:themeColor="text1"/>
          <w:sz w:val="32"/>
          <w:szCs w:val="32"/>
        </w:rPr>
        <w:t>各市、县（区）科协，各省级学会（协会、研究会），机关各部室、各直属单位工作人员。</w:t>
      </w:r>
    </w:p>
    <w:p w:rsidR="002B26FF" w:rsidRPr="002B26FF" w:rsidRDefault="002B26FF" w:rsidP="002B26FF">
      <w:pPr>
        <w:spacing w:line="600" w:lineRule="exact"/>
        <w:ind w:firstLineChars="200" w:firstLine="640"/>
        <w:rPr>
          <w:rFonts w:ascii="宋体" w:eastAsia="仿宋_GB2312" w:hAnsi="宋体"/>
          <w:color w:val="000000" w:themeColor="text1"/>
          <w:sz w:val="32"/>
          <w:szCs w:val="32"/>
        </w:rPr>
      </w:pPr>
      <w:r w:rsidRPr="002B26FF">
        <w:rPr>
          <w:rFonts w:ascii="宋体" w:eastAsia="仿宋_GB2312" w:hAnsi="宋体" w:hint="eastAsia"/>
          <w:color w:val="000000" w:themeColor="text1"/>
          <w:sz w:val="32"/>
          <w:szCs w:val="32"/>
        </w:rPr>
        <w:t>2</w:t>
      </w:r>
      <w:r>
        <w:rPr>
          <w:rFonts w:ascii="宋体" w:eastAsia="仿宋_GB2312" w:hAnsi="宋体" w:hint="eastAsia"/>
          <w:color w:val="000000" w:themeColor="text1"/>
          <w:sz w:val="32"/>
          <w:szCs w:val="32"/>
        </w:rPr>
        <w:t>.</w:t>
      </w:r>
      <w:r w:rsidRPr="002B26FF">
        <w:rPr>
          <w:rFonts w:ascii="宋体" w:eastAsia="仿宋_GB2312" w:hAnsi="宋体" w:hint="eastAsia"/>
          <w:color w:val="000000" w:themeColor="text1"/>
          <w:sz w:val="32"/>
          <w:szCs w:val="32"/>
        </w:rPr>
        <w:t>全省科技工作者。</w:t>
      </w:r>
    </w:p>
    <w:p w:rsidR="002B26FF" w:rsidRPr="002B26FF" w:rsidRDefault="002B26FF" w:rsidP="002B26FF">
      <w:pPr>
        <w:spacing w:line="600" w:lineRule="exact"/>
        <w:ind w:firstLineChars="200" w:firstLine="643"/>
        <w:rPr>
          <w:rFonts w:ascii="宋体" w:eastAsia="楷体_GB2312" w:hAnsi="宋体"/>
          <w:b/>
          <w:color w:val="000000" w:themeColor="text1"/>
          <w:sz w:val="32"/>
          <w:szCs w:val="32"/>
        </w:rPr>
      </w:pPr>
      <w:r w:rsidRPr="002B26FF">
        <w:rPr>
          <w:rFonts w:ascii="宋体" w:eastAsia="楷体_GB2312" w:hAnsi="宋体" w:hint="eastAsia"/>
          <w:b/>
          <w:color w:val="000000" w:themeColor="text1"/>
          <w:sz w:val="32"/>
          <w:szCs w:val="32"/>
        </w:rPr>
        <w:lastRenderedPageBreak/>
        <w:t>（三）稿件要求</w:t>
      </w:r>
    </w:p>
    <w:p w:rsidR="002B26FF" w:rsidRPr="002B26FF" w:rsidRDefault="002B26FF" w:rsidP="002B26FF">
      <w:pPr>
        <w:spacing w:line="600" w:lineRule="exact"/>
        <w:ind w:firstLineChars="200" w:firstLine="640"/>
        <w:rPr>
          <w:rFonts w:ascii="宋体" w:eastAsia="仿宋_GB2312" w:hAnsi="宋体"/>
          <w:color w:val="000000" w:themeColor="text1"/>
          <w:sz w:val="32"/>
          <w:szCs w:val="32"/>
        </w:rPr>
      </w:pPr>
      <w:r w:rsidRPr="002B26FF">
        <w:rPr>
          <w:rFonts w:ascii="宋体" w:eastAsia="仿宋_GB2312" w:hAnsi="宋体" w:hint="eastAsia"/>
          <w:color w:val="000000" w:themeColor="text1"/>
          <w:sz w:val="32"/>
          <w:szCs w:val="32"/>
        </w:rPr>
        <w:t>1.</w:t>
      </w:r>
      <w:r w:rsidRPr="002B26FF">
        <w:rPr>
          <w:rFonts w:ascii="宋体" w:eastAsia="仿宋_GB2312" w:hAnsi="宋体" w:hint="eastAsia"/>
          <w:color w:val="000000" w:themeColor="text1"/>
          <w:sz w:val="32"/>
          <w:szCs w:val="32"/>
        </w:rPr>
        <w:t>文章题目自拟，文体不限（诗歌、小说除外），文章必须为本人原创，未曾发表。</w:t>
      </w:r>
    </w:p>
    <w:p w:rsidR="002B26FF" w:rsidRPr="002B26FF" w:rsidRDefault="002B26FF" w:rsidP="002B26FF">
      <w:pPr>
        <w:spacing w:line="600" w:lineRule="exact"/>
        <w:ind w:firstLineChars="200" w:firstLine="640"/>
        <w:rPr>
          <w:rFonts w:ascii="宋体" w:eastAsia="仿宋_GB2312" w:hAnsi="宋体"/>
          <w:color w:val="000000" w:themeColor="text1"/>
          <w:sz w:val="32"/>
          <w:szCs w:val="32"/>
        </w:rPr>
      </w:pPr>
      <w:r w:rsidRPr="002B26FF">
        <w:rPr>
          <w:rFonts w:ascii="宋体" w:eastAsia="仿宋_GB2312" w:hAnsi="宋体" w:hint="eastAsia"/>
          <w:color w:val="000000" w:themeColor="text1"/>
          <w:sz w:val="32"/>
          <w:szCs w:val="32"/>
        </w:rPr>
        <w:t>2.</w:t>
      </w:r>
      <w:r w:rsidRPr="002B26FF">
        <w:rPr>
          <w:rFonts w:ascii="宋体" w:eastAsia="仿宋_GB2312" w:hAnsi="宋体" w:hint="eastAsia"/>
          <w:color w:val="000000" w:themeColor="text1"/>
          <w:sz w:val="32"/>
          <w:szCs w:val="32"/>
        </w:rPr>
        <w:t>要求主题突出，立意新颖，字数控制在</w:t>
      </w:r>
      <w:r w:rsidRPr="002B26FF">
        <w:rPr>
          <w:rFonts w:ascii="宋体" w:eastAsia="仿宋_GB2312" w:hAnsi="宋体" w:hint="eastAsia"/>
          <w:color w:val="000000" w:themeColor="text1"/>
          <w:sz w:val="32"/>
          <w:szCs w:val="32"/>
        </w:rPr>
        <w:t>1000-1500</w:t>
      </w:r>
      <w:r w:rsidRPr="002B26FF">
        <w:rPr>
          <w:rFonts w:ascii="宋体" w:eastAsia="仿宋_GB2312" w:hAnsi="宋体" w:hint="eastAsia"/>
          <w:color w:val="000000" w:themeColor="text1"/>
          <w:sz w:val="32"/>
          <w:szCs w:val="32"/>
        </w:rPr>
        <w:t>字以内。</w:t>
      </w:r>
    </w:p>
    <w:p w:rsidR="002B26FF" w:rsidRPr="002B26FF" w:rsidRDefault="002B26FF" w:rsidP="002B26FF">
      <w:pPr>
        <w:spacing w:line="600" w:lineRule="exact"/>
        <w:ind w:firstLineChars="200" w:firstLine="640"/>
        <w:rPr>
          <w:rFonts w:ascii="宋体" w:eastAsia="仿宋_GB2312" w:hAnsi="宋体"/>
          <w:color w:val="000000" w:themeColor="text1"/>
          <w:sz w:val="32"/>
          <w:szCs w:val="32"/>
        </w:rPr>
      </w:pPr>
      <w:r w:rsidRPr="002B26FF">
        <w:rPr>
          <w:rFonts w:ascii="宋体" w:eastAsia="仿宋_GB2312" w:hAnsi="宋体" w:hint="eastAsia"/>
          <w:color w:val="000000" w:themeColor="text1"/>
          <w:sz w:val="32"/>
          <w:szCs w:val="32"/>
        </w:rPr>
        <w:t>3.</w:t>
      </w:r>
      <w:r w:rsidRPr="002B26FF">
        <w:rPr>
          <w:rFonts w:ascii="宋体" w:eastAsia="仿宋_GB2312" w:hAnsi="宋体" w:hint="eastAsia"/>
          <w:color w:val="000000" w:themeColor="text1"/>
          <w:sz w:val="32"/>
          <w:szCs w:val="32"/>
        </w:rPr>
        <w:t>文章一律采用</w:t>
      </w:r>
      <w:r w:rsidRPr="002B26FF">
        <w:rPr>
          <w:rFonts w:ascii="宋体" w:eastAsia="仿宋_GB2312" w:hAnsi="宋体" w:hint="eastAsia"/>
          <w:color w:val="000000" w:themeColor="text1"/>
          <w:sz w:val="32"/>
          <w:szCs w:val="32"/>
        </w:rPr>
        <w:t>Word</w:t>
      </w:r>
      <w:r w:rsidRPr="002B26FF">
        <w:rPr>
          <w:rFonts w:ascii="宋体" w:eastAsia="仿宋_GB2312" w:hAnsi="宋体" w:hint="eastAsia"/>
          <w:color w:val="000000" w:themeColor="text1"/>
          <w:sz w:val="32"/>
          <w:szCs w:val="32"/>
        </w:rPr>
        <w:t>格式、</w:t>
      </w:r>
      <w:r w:rsidRPr="002B26FF">
        <w:rPr>
          <w:rFonts w:ascii="宋体" w:eastAsia="仿宋_GB2312" w:hAnsi="宋体" w:hint="eastAsia"/>
          <w:color w:val="000000" w:themeColor="text1"/>
          <w:sz w:val="32"/>
          <w:szCs w:val="32"/>
        </w:rPr>
        <w:t>A4</w:t>
      </w:r>
      <w:r w:rsidRPr="002B26FF">
        <w:rPr>
          <w:rFonts w:ascii="宋体" w:eastAsia="仿宋_GB2312" w:hAnsi="宋体" w:hint="eastAsia"/>
          <w:color w:val="000000" w:themeColor="text1"/>
          <w:sz w:val="32"/>
          <w:szCs w:val="32"/>
        </w:rPr>
        <w:t>页面、大标题二号小标宋简体，一级标题三号黑体，二级标题三号楷体</w:t>
      </w:r>
      <w:r w:rsidRPr="002B26FF">
        <w:rPr>
          <w:rFonts w:ascii="宋体" w:eastAsia="仿宋_GB2312" w:hAnsi="宋体" w:hint="eastAsia"/>
          <w:color w:val="000000" w:themeColor="text1"/>
          <w:sz w:val="32"/>
          <w:szCs w:val="32"/>
        </w:rPr>
        <w:t>-GB2312</w:t>
      </w:r>
      <w:r w:rsidRPr="002B26FF">
        <w:rPr>
          <w:rFonts w:ascii="宋体" w:eastAsia="仿宋_GB2312" w:hAnsi="宋体" w:hint="eastAsia"/>
          <w:color w:val="000000" w:themeColor="text1"/>
          <w:sz w:val="32"/>
          <w:szCs w:val="32"/>
        </w:rPr>
        <w:t>，正文三号仿宋</w:t>
      </w:r>
      <w:r w:rsidRPr="002B26FF">
        <w:rPr>
          <w:rFonts w:ascii="宋体" w:eastAsia="仿宋_GB2312" w:hAnsi="宋体" w:hint="eastAsia"/>
          <w:color w:val="000000" w:themeColor="text1"/>
          <w:sz w:val="32"/>
          <w:szCs w:val="32"/>
        </w:rPr>
        <w:t>-GB2312</w:t>
      </w:r>
      <w:r w:rsidRPr="002B26FF">
        <w:rPr>
          <w:rFonts w:ascii="宋体" w:eastAsia="仿宋_GB2312" w:hAnsi="宋体" w:hint="eastAsia"/>
          <w:color w:val="000000" w:themeColor="text1"/>
          <w:sz w:val="32"/>
          <w:szCs w:val="32"/>
        </w:rPr>
        <w:t>，左上角用四号黑体表明“学习征文”。同时，请在大标题下方用三号楷体</w:t>
      </w:r>
      <w:r w:rsidRPr="002B26FF">
        <w:rPr>
          <w:rFonts w:ascii="宋体" w:eastAsia="仿宋_GB2312" w:hAnsi="宋体" w:hint="eastAsia"/>
          <w:color w:val="000000" w:themeColor="text1"/>
          <w:sz w:val="32"/>
          <w:szCs w:val="32"/>
        </w:rPr>
        <w:t>-GB2312</w:t>
      </w:r>
      <w:r w:rsidRPr="002B26FF">
        <w:rPr>
          <w:rFonts w:ascii="宋体" w:eastAsia="仿宋_GB2312" w:hAnsi="宋体" w:hint="eastAsia"/>
          <w:color w:val="000000" w:themeColor="text1"/>
          <w:sz w:val="32"/>
          <w:szCs w:val="32"/>
        </w:rPr>
        <w:t>注明作者姓名、工作单位、职务及联系电话。</w:t>
      </w:r>
    </w:p>
    <w:p w:rsidR="002B26FF" w:rsidRPr="002B26FF" w:rsidRDefault="002B26FF" w:rsidP="002B26FF">
      <w:pPr>
        <w:spacing w:line="600" w:lineRule="exact"/>
        <w:ind w:firstLineChars="200" w:firstLine="643"/>
        <w:rPr>
          <w:rFonts w:ascii="宋体" w:eastAsia="楷体_GB2312" w:hAnsi="宋体"/>
          <w:b/>
          <w:color w:val="000000" w:themeColor="text1"/>
          <w:sz w:val="32"/>
          <w:szCs w:val="32"/>
        </w:rPr>
      </w:pPr>
      <w:r w:rsidRPr="002B26FF">
        <w:rPr>
          <w:rFonts w:ascii="宋体" w:eastAsia="楷体_GB2312" w:hAnsi="宋体" w:hint="eastAsia"/>
          <w:b/>
          <w:color w:val="000000" w:themeColor="text1"/>
          <w:sz w:val="32"/>
          <w:szCs w:val="32"/>
        </w:rPr>
        <w:t>（四）报送要求</w:t>
      </w:r>
    </w:p>
    <w:p w:rsidR="002B26FF" w:rsidRPr="002B26FF" w:rsidRDefault="002B26FF" w:rsidP="002B26FF">
      <w:pPr>
        <w:spacing w:line="600" w:lineRule="exact"/>
        <w:ind w:firstLineChars="200" w:firstLine="640"/>
        <w:rPr>
          <w:rFonts w:ascii="宋体" w:eastAsia="仿宋_GB2312" w:hAnsi="宋体"/>
          <w:color w:val="000000" w:themeColor="text1"/>
          <w:sz w:val="32"/>
          <w:szCs w:val="32"/>
        </w:rPr>
      </w:pPr>
      <w:r w:rsidRPr="002B26FF">
        <w:rPr>
          <w:rFonts w:ascii="宋体" w:eastAsia="仿宋_GB2312" w:hAnsi="宋体" w:hint="eastAsia"/>
          <w:color w:val="000000" w:themeColor="text1"/>
          <w:sz w:val="32"/>
          <w:szCs w:val="32"/>
        </w:rPr>
        <w:t>1.</w:t>
      </w:r>
      <w:r w:rsidRPr="002B26FF">
        <w:rPr>
          <w:rFonts w:ascii="宋体" w:eastAsia="仿宋_GB2312" w:hAnsi="宋体" w:hint="eastAsia"/>
          <w:color w:val="000000" w:themeColor="text1"/>
          <w:sz w:val="32"/>
          <w:szCs w:val="32"/>
        </w:rPr>
        <w:t>每个设区市科协选送优秀征文</w:t>
      </w:r>
      <w:r w:rsidRPr="002B26FF">
        <w:rPr>
          <w:rFonts w:ascii="宋体" w:eastAsia="仿宋_GB2312" w:hAnsi="宋体" w:hint="eastAsia"/>
          <w:color w:val="000000" w:themeColor="text1"/>
          <w:sz w:val="32"/>
          <w:szCs w:val="32"/>
        </w:rPr>
        <w:t>2</w:t>
      </w:r>
      <w:r w:rsidRPr="002B26FF">
        <w:rPr>
          <w:rFonts w:ascii="宋体" w:eastAsia="仿宋_GB2312" w:hAnsi="宋体" w:hint="eastAsia"/>
          <w:color w:val="000000" w:themeColor="text1"/>
          <w:sz w:val="32"/>
          <w:szCs w:val="32"/>
        </w:rPr>
        <w:t>篇。</w:t>
      </w:r>
    </w:p>
    <w:p w:rsidR="002B26FF" w:rsidRPr="002B26FF" w:rsidRDefault="002B26FF" w:rsidP="002B26FF">
      <w:pPr>
        <w:spacing w:line="600" w:lineRule="exact"/>
        <w:ind w:firstLineChars="200" w:firstLine="640"/>
        <w:rPr>
          <w:rFonts w:ascii="宋体" w:eastAsia="仿宋_GB2312" w:hAnsi="宋体"/>
          <w:color w:val="000000" w:themeColor="text1"/>
          <w:sz w:val="32"/>
          <w:szCs w:val="32"/>
        </w:rPr>
      </w:pPr>
      <w:r w:rsidRPr="002B26FF">
        <w:rPr>
          <w:rFonts w:ascii="宋体" w:eastAsia="仿宋_GB2312" w:hAnsi="宋体" w:hint="eastAsia"/>
          <w:color w:val="000000" w:themeColor="text1"/>
          <w:sz w:val="32"/>
          <w:szCs w:val="32"/>
        </w:rPr>
        <w:t>2.</w:t>
      </w:r>
      <w:r w:rsidRPr="002B26FF">
        <w:rPr>
          <w:rFonts w:ascii="宋体" w:eastAsia="仿宋_GB2312" w:hAnsi="宋体" w:hint="eastAsia"/>
          <w:color w:val="000000" w:themeColor="text1"/>
          <w:sz w:val="32"/>
          <w:szCs w:val="32"/>
        </w:rPr>
        <w:t>每个省级学会选送优秀征文</w:t>
      </w:r>
      <w:r w:rsidRPr="002B26FF">
        <w:rPr>
          <w:rFonts w:ascii="宋体" w:eastAsia="仿宋_GB2312" w:hAnsi="宋体" w:hint="eastAsia"/>
          <w:color w:val="000000" w:themeColor="text1"/>
          <w:sz w:val="32"/>
          <w:szCs w:val="32"/>
        </w:rPr>
        <w:t>1</w:t>
      </w:r>
      <w:r w:rsidRPr="002B26FF">
        <w:rPr>
          <w:rFonts w:ascii="宋体" w:eastAsia="仿宋_GB2312" w:hAnsi="宋体" w:hint="eastAsia"/>
          <w:color w:val="000000" w:themeColor="text1"/>
          <w:sz w:val="32"/>
          <w:szCs w:val="32"/>
        </w:rPr>
        <w:t>篇。</w:t>
      </w:r>
    </w:p>
    <w:p w:rsidR="002B26FF" w:rsidRPr="002B26FF" w:rsidRDefault="002B26FF" w:rsidP="002B26FF">
      <w:pPr>
        <w:spacing w:line="600" w:lineRule="exact"/>
        <w:ind w:firstLineChars="200" w:firstLine="640"/>
        <w:rPr>
          <w:rFonts w:ascii="宋体" w:eastAsia="仿宋_GB2312" w:hAnsi="宋体"/>
          <w:color w:val="000000" w:themeColor="text1"/>
          <w:sz w:val="32"/>
          <w:szCs w:val="32"/>
        </w:rPr>
      </w:pPr>
      <w:r w:rsidRPr="002B26FF">
        <w:rPr>
          <w:rFonts w:ascii="宋体" w:eastAsia="仿宋_GB2312" w:hAnsi="宋体" w:hint="eastAsia"/>
          <w:color w:val="000000" w:themeColor="text1"/>
          <w:sz w:val="32"/>
          <w:szCs w:val="32"/>
        </w:rPr>
        <w:t>3.</w:t>
      </w:r>
      <w:r w:rsidRPr="002B26FF">
        <w:rPr>
          <w:rFonts w:ascii="宋体" w:eastAsia="仿宋_GB2312" w:hAnsi="宋体" w:hint="eastAsia"/>
          <w:color w:val="000000" w:themeColor="text1"/>
          <w:sz w:val="32"/>
          <w:szCs w:val="32"/>
        </w:rPr>
        <w:t>机关各部室、各直属单位各选送优秀征文</w:t>
      </w:r>
      <w:r w:rsidRPr="002B26FF">
        <w:rPr>
          <w:rFonts w:ascii="宋体" w:eastAsia="仿宋_GB2312" w:hAnsi="宋体" w:hint="eastAsia"/>
          <w:color w:val="000000" w:themeColor="text1"/>
          <w:sz w:val="32"/>
          <w:szCs w:val="32"/>
        </w:rPr>
        <w:t>1</w:t>
      </w:r>
      <w:r w:rsidRPr="002B26FF">
        <w:rPr>
          <w:rFonts w:ascii="宋体" w:eastAsia="仿宋_GB2312" w:hAnsi="宋体" w:hint="eastAsia"/>
          <w:color w:val="000000" w:themeColor="text1"/>
          <w:sz w:val="32"/>
          <w:szCs w:val="32"/>
        </w:rPr>
        <w:t>篇。</w:t>
      </w:r>
    </w:p>
    <w:p w:rsidR="002B26FF" w:rsidRPr="002B26FF" w:rsidRDefault="002B26FF" w:rsidP="002B26FF">
      <w:pPr>
        <w:spacing w:line="600" w:lineRule="exact"/>
        <w:ind w:firstLineChars="200" w:firstLine="640"/>
        <w:rPr>
          <w:rFonts w:ascii="宋体" w:eastAsia="仿宋_GB2312" w:hAnsi="宋体"/>
          <w:color w:val="000000" w:themeColor="text1"/>
          <w:sz w:val="32"/>
          <w:szCs w:val="32"/>
        </w:rPr>
      </w:pPr>
      <w:r w:rsidRPr="002B26FF">
        <w:rPr>
          <w:rFonts w:ascii="宋体" w:eastAsia="仿宋_GB2312" w:hAnsi="宋体" w:hint="eastAsia"/>
          <w:color w:val="000000" w:themeColor="text1"/>
          <w:sz w:val="32"/>
          <w:szCs w:val="32"/>
        </w:rPr>
        <w:t>各有关单位选送的征文请用</w:t>
      </w:r>
      <w:r w:rsidRPr="002B26FF">
        <w:rPr>
          <w:rFonts w:ascii="宋体" w:eastAsia="仿宋_GB2312" w:hAnsi="宋体" w:hint="eastAsia"/>
          <w:color w:val="000000" w:themeColor="text1"/>
          <w:sz w:val="32"/>
          <w:szCs w:val="32"/>
        </w:rPr>
        <w:t>word</w:t>
      </w:r>
      <w:r w:rsidRPr="002B26FF">
        <w:rPr>
          <w:rFonts w:ascii="宋体" w:eastAsia="仿宋_GB2312" w:hAnsi="宋体" w:hint="eastAsia"/>
          <w:color w:val="000000" w:themeColor="text1"/>
          <w:sz w:val="32"/>
          <w:szCs w:val="32"/>
        </w:rPr>
        <w:t>文档格式发送到相关邮箱。邮件标题统一用“征文</w:t>
      </w:r>
      <w:r w:rsidRPr="002B26FF">
        <w:rPr>
          <w:rFonts w:ascii="宋体" w:eastAsia="仿宋_GB2312" w:hAnsi="宋体" w:hint="eastAsia"/>
          <w:color w:val="000000" w:themeColor="text1"/>
          <w:sz w:val="32"/>
          <w:szCs w:val="32"/>
        </w:rPr>
        <w:t>+</w:t>
      </w:r>
      <w:r w:rsidRPr="002B26FF">
        <w:rPr>
          <w:rFonts w:ascii="宋体" w:eastAsia="仿宋_GB2312" w:hAnsi="宋体" w:hint="eastAsia"/>
          <w:color w:val="000000" w:themeColor="text1"/>
          <w:sz w:val="32"/>
          <w:szCs w:val="32"/>
        </w:rPr>
        <w:t>姓名（单位）”格式。其中：</w:t>
      </w:r>
    </w:p>
    <w:p w:rsidR="002B26FF" w:rsidRPr="002B26FF" w:rsidRDefault="002B26FF" w:rsidP="002B26FF">
      <w:pPr>
        <w:spacing w:line="600" w:lineRule="exact"/>
        <w:ind w:firstLineChars="200" w:firstLine="640"/>
        <w:rPr>
          <w:rFonts w:ascii="宋体" w:eastAsia="仿宋_GB2312" w:hAnsi="宋体"/>
          <w:color w:val="000000" w:themeColor="text1"/>
          <w:sz w:val="32"/>
          <w:szCs w:val="32"/>
        </w:rPr>
      </w:pPr>
      <w:r w:rsidRPr="002B26FF">
        <w:rPr>
          <w:rFonts w:ascii="宋体" w:eastAsia="仿宋_GB2312" w:hAnsi="宋体" w:hint="eastAsia"/>
          <w:color w:val="000000" w:themeColor="text1"/>
          <w:sz w:val="32"/>
          <w:szCs w:val="32"/>
        </w:rPr>
        <w:t>各设区市科协、省科协机关各部室、各直属单位选送的征文发送到省科协组织人事部电子邮箱：</w:t>
      </w:r>
      <w:r w:rsidRPr="002B26FF">
        <w:rPr>
          <w:rFonts w:ascii="宋体" w:eastAsia="仿宋_GB2312" w:hAnsi="宋体" w:hint="eastAsia"/>
          <w:color w:val="000000" w:themeColor="text1"/>
          <w:sz w:val="32"/>
          <w:szCs w:val="32"/>
        </w:rPr>
        <w:t>fjkx510@163.com</w:t>
      </w:r>
      <w:r w:rsidRPr="002B26FF">
        <w:rPr>
          <w:rFonts w:ascii="宋体" w:eastAsia="仿宋_GB2312" w:hAnsi="宋体" w:hint="eastAsia"/>
          <w:color w:val="000000" w:themeColor="text1"/>
          <w:sz w:val="32"/>
          <w:szCs w:val="32"/>
        </w:rPr>
        <w:t>。</w:t>
      </w:r>
    </w:p>
    <w:p w:rsidR="002B26FF" w:rsidRPr="002B26FF" w:rsidRDefault="002B26FF" w:rsidP="002B26FF">
      <w:pPr>
        <w:spacing w:line="600" w:lineRule="exact"/>
        <w:ind w:firstLineChars="200" w:firstLine="640"/>
        <w:rPr>
          <w:rFonts w:ascii="宋体" w:eastAsia="仿宋_GB2312" w:hAnsi="宋体"/>
          <w:color w:val="000000" w:themeColor="text1"/>
          <w:sz w:val="32"/>
          <w:szCs w:val="32"/>
        </w:rPr>
      </w:pPr>
      <w:r w:rsidRPr="002B26FF">
        <w:rPr>
          <w:rFonts w:ascii="宋体" w:eastAsia="仿宋_GB2312" w:hAnsi="宋体" w:hint="eastAsia"/>
          <w:color w:val="000000" w:themeColor="text1"/>
          <w:sz w:val="32"/>
          <w:szCs w:val="32"/>
        </w:rPr>
        <w:t>各省级学会（协会、研究会）、高校科协选送的征文发送到省科协学会学术部电子邮箱：</w:t>
      </w:r>
      <w:r w:rsidRPr="002B26FF">
        <w:rPr>
          <w:rFonts w:ascii="宋体" w:eastAsia="仿宋_GB2312" w:hAnsi="宋体" w:hint="eastAsia"/>
          <w:color w:val="000000" w:themeColor="text1"/>
          <w:sz w:val="32"/>
          <w:szCs w:val="32"/>
        </w:rPr>
        <w:t>fjkxxhb@163.com</w:t>
      </w:r>
      <w:r w:rsidRPr="002B26FF">
        <w:rPr>
          <w:rFonts w:ascii="宋体" w:eastAsia="仿宋_GB2312" w:hAnsi="宋体" w:hint="eastAsia"/>
          <w:color w:val="000000" w:themeColor="text1"/>
          <w:sz w:val="32"/>
          <w:szCs w:val="32"/>
        </w:rPr>
        <w:t>。</w:t>
      </w:r>
    </w:p>
    <w:p w:rsidR="002B26FF" w:rsidRPr="002B26FF" w:rsidRDefault="002B26FF" w:rsidP="002B26FF">
      <w:pPr>
        <w:spacing w:line="600" w:lineRule="exact"/>
        <w:ind w:firstLineChars="200" w:firstLine="640"/>
        <w:rPr>
          <w:rFonts w:ascii="宋体" w:eastAsia="黑体" w:hAnsi="宋体"/>
          <w:color w:val="000000" w:themeColor="text1"/>
          <w:sz w:val="32"/>
          <w:szCs w:val="32"/>
        </w:rPr>
      </w:pPr>
      <w:r w:rsidRPr="002B26FF">
        <w:rPr>
          <w:rFonts w:ascii="宋体" w:eastAsia="黑体" w:hAnsi="宋体" w:hint="eastAsia"/>
          <w:color w:val="000000" w:themeColor="text1"/>
          <w:sz w:val="32"/>
          <w:szCs w:val="32"/>
        </w:rPr>
        <w:t>三、征文奖励</w:t>
      </w:r>
    </w:p>
    <w:p w:rsidR="002B26FF" w:rsidRPr="002B26FF" w:rsidRDefault="002B26FF" w:rsidP="002B26FF">
      <w:pPr>
        <w:spacing w:line="600" w:lineRule="exact"/>
        <w:ind w:firstLineChars="200" w:firstLine="640"/>
        <w:rPr>
          <w:rFonts w:ascii="宋体" w:eastAsia="仿宋_GB2312" w:hAnsi="宋体"/>
          <w:color w:val="000000" w:themeColor="text1"/>
          <w:sz w:val="32"/>
          <w:szCs w:val="32"/>
        </w:rPr>
      </w:pPr>
      <w:r w:rsidRPr="002B26FF">
        <w:rPr>
          <w:rFonts w:ascii="宋体" w:eastAsia="仿宋_GB2312" w:hAnsi="宋体" w:hint="eastAsia"/>
          <w:color w:val="000000" w:themeColor="text1"/>
          <w:sz w:val="32"/>
          <w:szCs w:val="32"/>
        </w:rPr>
        <w:t>征文截止后，省科协将对征文来稿进行评审，评出一、二、</w:t>
      </w:r>
      <w:r w:rsidRPr="002B26FF">
        <w:rPr>
          <w:rFonts w:ascii="宋体" w:eastAsia="仿宋_GB2312" w:hAnsi="宋体" w:hint="eastAsia"/>
          <w:color w:val="000000" w:themeColor="text1"/>
          <w:sz w:val="32"/>
          <w:szCs w:val="32"/>
        </w:rPr>
        <w:lastRenderedPageBreak/>
        <w:t>三等奖及优秀奖若干篇，并予以通报表扬和适当奖励。</w:t>
      </w:r>
    </w:p>
    <w:p w:rsidR="002B26FF" w:rsidRPr="002B26FF" w:rsidRDefault="002B26FF" w:rsidP="002B26FF">
      <w:pPr>
        <w:spacing w:line="600" w:lineRule="exact"/>
        <w:ind w:firstLineChars="200" w:firstLine="640"/>
        <w:rPr>
          <w:rFonts w:ascii="宋体" w:eastAsia="黑体" w:hAnsi="宋体"/>
          <w:color w:val="000000" w:themeColor="text1"/>
          <w:sz w:val="32"/>
          <w:szCs w:val="32"/>
        </w:rPr>
      </w:pPr>
      <w:r w:rsidRPr="002B26FF">
        <w:rPr>
          <w:rFonts w:ascii="宋体" w:eastAsia="黑体" w:hAnsi="宋体" w:hint="eastAsia"/>
          <w:color w:val="000000" w:themeColor="text1"/>
          <w:sz w:val="32"/>
          <w:szCs w:val="32"/>
        </w:rPr>
        <w:t>四、其他事项</w:t>
      </w:r>
    </w:p>
    <w:p w:rsidR="002B26FF" w:rsidRPr="002B26FF" w:rsidRDefault="002B26FF" w:rsidP="002B26FF">
      <w:pPr>
        <w:spacing w:line="600" w:lineRule="exact"/>
        <w:ind w:firstLineChars="200" w:firstLine="640"/>
        <w:rPr>
          <w:rFonts w:ascii="宋体" w:eastAsia="仿宋_GB2312" w:hAnsi="宋体"/>
          <w:color w:val="000000" w:themeColor="text1"/>
          <w:sz w:val="32"/>
          <w:szCs w:val="32"/>
        </w:rPr>
      </w:pPr>
      <w:r w:rsidRPr="002B26FF">
        <w:rPr>
          <w:rFonts w:ascii="宋体" w:eastAsia="仿宋_GB2312" w:hAnsi="宋体" w:hint="eastAsia"/>
          <w:color w:val="000000" w:themeColor="text1"/>
          <w:sz w:val="32"/>
          <w:szCs w:val="32"/>
        </w:rPr>
        <w:t>省科协组织人事部负责省科协机关各部室、各直属单位、各设区市科协征文来稿的收集工作；学会学术部负责各省级学会（协会、研究会）、高校科协征文来稿的收集工作。</w:t>
      </w:r>
    </w:p>
    <w:p w:rsidR="002B26FF" w:rsidRPr="002B26FF" w:rsidRDefault="002B26FF" w:rsidP="002B26FF">
      <w:pPr>
        <w:spacing w:line="600" w:lineRule="exact"/>
        <w:ind w:firstLineChars="200" w:firstLine="640"/>
        <w:rPr>
          <w:rFonts w:ascii="宋体" w:eastAsia="仿宋_GB2312" w:hAnsi="宋体"/>
          <w:color w:val="000000" w:themeColor="text1"/>
          <w:sz w:val="32"/>
          <w:szCs w:val="32"/>
        </w:rPr>
      </w:pPr>
      <w:r w:rsidRPr="002B26FF">
        <w:rPr>
          <w:rFonts w:ascii="宋体" w:eastAsia="仿宋_GB2312" w:hAnsi="宋体" w:hint="eastAsia"/>
          <w:color w:val="000000" w:themeColor="text1"/>
          <w:sz w:val="32"/>
          <w:szCs w:val="32"/>
        </w:rPr>
        <w:t>未尽事宜请与省科协组织人事部、学会学术部联系，联系人：</w:t>
      </w:r>
    </w:p>
    <w:p w:rsidR="002B26FF" w:rsidRPr="002B26FF" w:rsidRDefault="002B26FF" w:rsidP="002B26FF">
      <w:pPr>
        <w:spacing w:line="600" w:lineRule="exact"/>
        <w:ind w:firstLineChars="200" w:firstLine="640"/>
        <w:rPr>
          <w:rFonts w:ascii="宋体" w:eastAsia="仿宋_GB2312" w:hAnsi="宋体"/>
          <w:color w:val="000000" w:themeColor="text1"/>
          <w:sz w:val="32"/>
          <w:szCs w:val="32"/>
        </w:rPr>
      </w:pPr>
      <w:r w:rsidRPr="002B26FF">
        <w:rPr>
          <w:rFonts w:ascii="宋体" w:eastAsia="仿宋_GB2312" w:hAnsi="宋体" w:hint="eastAsia"/>
          <w:color w:val="000000" w:themeColor="text1"/>
          <w:sz w:val="32"/>
          <w:szCs w:val="32"/>
        </w:rPr>
        <w:t>省科协组织人事部</w:t>
      </w:r>
      <w:r w:rsidRPr="002B26FF">
        <w:rPr>
          <w:rFonts w:ascii="宋体" w:eastAsia="仿宋_GB2312" w:hAnsi="宋体" w:hint="eastAsia"/>
          <w:color w:val="000000" w:themeColor="text1"/>
          <w:sz w:val="32"/>
          <w:szCs w:val="32"/>
        </w:rPr>
        <w:t xml:space="preserve">  </w:t>
      </w:r>
      <w:r w:rsidRPr="002B26FF">
        <w:rPr>
          <w:rFonts w:ascii="宋体" w:eastAsia="仿宋_GB2312" w:hAnsi="宋体" w:hint="eastAsia"/>
          <w:color w:val="000000" w:themeColor="text1"/>
          <w:sz w:val="32"/>
          <w:szCs w:val="32"/>
        </w:rPr>
        <w:t>曾金枫，联系电话：</w:t>
      </w:r>
      <w:r w:rsidRPr="002B26FF">
        <w:rPr>
          <w:rFonts w:ascii="宋体" w:eastAsia="仿宋_GB2312" w:hAnsi="宋体" w:hint="eastAsia"/>
          <w:color w:val="000000" w:themeColor="text1"/>
          <w:sz w:val="32"/>
          <w:szCs w:val="32"/>
        </w:rPr>
        <w:t>0591-87532705</w:t>
      </w:r>
    </w:p>
    <w:p w:rsidR="002B26FF" w:rsidRPr="002B26FF" w:rsidRDefault="002B26FF" w:rsidP="002B26FF">
      <w:pPr>
        <w:spacing w:line="600" w:lineRule="exact"/>
        <w:ind w:firstLineChars="200" w:firstLine="640"/>
        <w:rPr>
          <w:rFonts w:ascii="宋体" w:eastAsia="仿宋_GB2312" w:hAnsi="宋体"/>
          <w:color w:val="000000" w:themeColor="text1"/>
          <w:sz w:val="32"/>
          <w:szCs w:val="32"/>
        </w:rPr>
      </w:pPr>
      <w:r w:rsidRPr="002B26FF">
        <w:rPr>
          <w:rFonts w:ascii="宋体" w:eastAsia="仿宋_GB2312" w:hAnsi="宋体" w:hint="eastAsia"/>
          <w:color w:val="000000" w:themeColor="text1"/>
          <w:sz w:val="32"/>
          <w:szCs w:val="32"/>
        </w:rPr>
        <w:t>省科协学会学术部</w:t>
      </w:r>
      <w:r w:rsidRPr="002B26FF">
        <w:rPr>
          <w:rFonts w:ascii="宋体" w:eastAsia="仿宋_GB2312" w:hAnsi="宋体" w:hint="eastAsia"/>
          <w:color w:val="000000" w:themeColor="text1"/>
          <w:sz w:val="32"/>
          <w:szCs w:val="32"/>
        </w:rPr>
        <w:t xml:space="preserve">  </w:t>
      </w:r>
      <w:r w:rsidRPr="002B26FF">
        <w:rPr>
          <w:rFonts w:ascii="宋体" w:eastAsia="仿宋_GB2312" w:hAnsi="宋体" w:hint="eastAsia"/>
          <w:color w:val="000000" w:themeColor="text1"/>
          <w:sz w:val="32"/>
          <w:szCs w:val="32"/>
        </w:rPr>
        <w:t>刘</w:t>
      </w:r>
      <w:r w:rsidR="000B3942">
        <w:rPr>
          <w:rFonts w:ascii="宋体" w:eastAsia="仿宋_GB2312" w:hAnsi="宋体" w:hint="eastAsia"/>
          <w:color w:val="000000" w:themeColor="text1"/>
          <w:sz w:val="32"/>
          <w:szCs w:val="32"/>
        </w:rPr>
        <w:t xml:space="preserve">  </w:t>
      </w:r>
      <w:r w:rsidRPr="002B26FF">
        <w:rPr>
          <w:rFonts w:ascii="宋体" w:eastAsia="仿宋_GB2312" w:hAnsi="宋体" w:hint="eastAsia"/>
          <w:color w:val="000000" w:themeColor="text1"/>
          <w:sz w:val="32"/>
          <w:szCs w:val="32"/>
        </w:rPr>
        <w:t>蓓，联系电话：</w:t>
      </w:r>
      <w:r w:rsidRPr="002B26FF">
        <w:rPr>
          <w:rFonts w:ascii="宋体" w:eastAsia="仿宋_GB2312" w:hAnsi="宋体" w:hint="eastAsia"/>
          <w:color w:val="000000" w:themeColor="text1"/>
          <w:sz w:val="32"/>
          <w:szCs w:val="32"/>
        </w:rPr>
        <w:t>0591-87532925</w:t>
      </w:r>
    </w:p>
    <w:p w:rsidR="00974B4E" w:rsidRPr="002B26FF" w:rsidRDefault="00974B4E" w:rsidP="00974B4E">
      <w:pPr>
        <w:spacing w:line="600" w:lineRule="exact"/>
        <w:jc w:val="center"/>
        <w:rPr>
          <w:rFonts w:ascii="宋体" w:eastAsia="仿宋_GB2312" w:hAnsi="宋体"/>
          <w:bCs/>
          <w:color w:val="000000" w:themeColor="text1"/>
          <w:sz w:val="32"/>
          <w:szCs w:val="36"/>
        </w:rPr>
      </w:pPr>
    </w:p>
    <w:p w:rsidR="00974B4E" w:rsidRDefault="00974B4E" w:rsidP="00974B4E">
      <w:pPr>
        <w:widowControl/>
        <w:spacing w:line="620" w:lineRule="exact"/>
        <w:ind w:rightChars="50" w:right="105"/>
        <w:rPr>
          <w:rFonts w:ascii="宋体" w:eastAsia="仿宋_GB2312" w:hAnsi="宋体" w:hint="eastAsia"/>
          <w:color w:val="000000" w:themeColor="text1"/>
          <w:sz w:val="32"/>
          <w:szCs w:val="32"/>
        </w:rPr>
      </w:pPr>
    </w:p>
    <w:p w:rsidR="002B26FF" w:rsidRDefault="002B26FF" w:rsidP="00974B4E">
      <w:pPr>
        <w:widowControl/>
        <w:spacing w:line="620" w:lineRule="exact"/>
        <w:ind w:rightChars="50" w:right="105"/>
        <w:rPr>
          <w:rFonts w:ascii="宋体" w:eastAsia="仿宋_GB2312" w:hAnsi="宋体" w:hint="eastAsia"/>
          <w:color w:val="000000" w:themeColor="text1"/>
          <w:sz w:val="32"/>
          <w:szCs w:val="32"/>
        </w:rPr>
      </w:pPr>
    </w:p>
    <w:p w:rsidR="002B26FF" w:rsidRDefault="002B26FF" w:rsidP="00974B4E">
      <w:pPr>
        <w:widowControl/>
        <w:spacing w:line="620" w:lineRule="exact"/>
        <w:ind w:rightChars="50" w:right="105"/>
        <w:rPr>
          <w:rFonts w:ascii="宋体" w:eastAsia="仿宋_GB2312" w:hAnsi="宋体" w:hint="eastAsia"/>
          <w:color w:val="000000" w:themeColor="text1"/>
          <w:sz w:val="32"/>
          <w:szCs w:val="32"/>
        </w:rPr>
      </w:pPr>
    </w:p>
    <w:p w:rsidR="002B26FF" w:rsidRDefault="002B26FF" w:rsidP="00974B4E">
      <w:pPr>
        <w:widowControl/>
        <w:spacing w:line="620" w:lineRule="exact"/>
        <w:ind w:rightChars="50" w:right="105"/>
        <w:rPr>
          <w:rFonts w:ascii="宋体" w:eastAsia="仿宋_GB2312" w:hAnsi="宋体" w:hint="eastAsia"/>
          <w:color w:val="000000" w:themeColor="text1"/>
          <w:sz w:val="32"/>
          <w:szCs w:val="32"/>
        </w:rPr>
      </w:pPr>
    </w:p>
    <w:p w:rsidR="002B26FF" w:rsidRDefault="002B26FF" w:rsidP="00974B4E">
      <w:pPr>
        <w:widowControl/>
        <w:spacing w:line="620" w:lineRule="exact"/>
        <w:ind w:rightChars="50" w:right="105"/>
        <w:rPr>
          <w:rFonts w:ascii="宋体" w:eastAsia="仿宋_GB2312" w:hAnsi="宋体" w:hint="eastAsia"/>
          <w:color w:val="000000" w:themeColor="text1"/>
          <w:sz w:val="32"/>
          <w:szCs w:val="32"/>
        </w:rPr>
      </w:pPr>
    </w:p>
    <w:p w:rsidR="002B26FF" w:rsidRDefault="002B26FF" w:rsidP="00974B4E">
      <w:pPr>
        <w:widowControl/>
        <w:spacing w:line="620" w:lineRule="exact"/>
        <w:ind w:rightChars="50" w:right="105"/>
        <w:rPr>
          <w:rFonts w:ascii="宋体" w:eastAsia="仿宋_GB2312" w:hAnsi="宋体" w:hint="eastAsia"/>
          <w:color w:val="000000" w:themeColor="text1"/>
          <w:sz w:val="32"/>
          <w:szCs w:val="32"/>
        </w:rPr>
      </w:pPr>
    </w:p>
    <w:p w:rsidR="002B26FF" w:rsidRDefault="002B26FF" w:rsidP="00974B4E">
      <w:pPr>
        <w:widowControl/>
        <w:spacing w:line="620" w:lineRule="exact"/>
        <w:ind w:rightChars="50" w:right="105"/>
        <w:rPr>
          <w:rFonts w:ascii="宋体" w:eastAsia="仿宋_GB2312" w:hAnsi="宋体" w:hint="eastAsia"/>
          <w:color w:val="000000" w:themeColor="text1"/>
          <w:sz w:val="32"/>
          <w:szCs w:val="32"/>
        </w:rPr>
      </w:pPr>
    </w:p>
    <w:p w:rsidR="002B26FF" w:rsidRDefault="002B26FF" w:rsidP="00974B4E">
      <w:pPr>
        <w:widowControl/>
        <w:spacing w:line="620" w:lineRule="exact"/>
        <w:ind w:rightChars="50" w:right="105"/>
        <w:rPr>
          <w:rFonts w:ascii="宋体" w:eastAsia="仿宋_GB2312" w:hAnsi="宋体" w:hint="eastAsia"/>
          <w:color w:val="000000" w:themeColor="text1"/>
          <w:sz w:val="32"/>
          <w:szCs w:val="32"/>
        </w:rPr>
      </w:pPr>
    </w:p>
    <w:p w:rsidR="002B26FF" w:rsidRDefault="002B26FF" w:rsidP="00974B4E">
      <w:pPr>
        <w:widowControl/>
        <w:spacing w:line="620" w:lineRule="exact"/>
        <w:ind w:rightChars="50" w:right="105"/>
        <w:rPr>
          <w:rFonts w:ascii="宋体" w:eastAsia="仿宋_GB2312" w:hAnsi="宋体" w:hint="eastAsia"/>
          <w:color w:val="000000" w:themeColor="text1"/>
          <w:sz w:val="32"/>
          <w:szCs w:val="32"/>
        </w:rPr>
      </w:pPr>
    </w:p>
    <w:p w:rsidR="00974B4E" w:rsidRPr="002B26FF" w:rsidRDefault="00974B4E">
      <w:pPr>
        <w:ind w:firstLine="645"/>
        <w:rPr>
          <w:rFonts w:ascii="宋体" w:hAnsi="宋体"/>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9"/>
      </w:tblGrid>
      <w:tr w:rsidR="00974B4E" w:rsidRPr="002B26FF">
        <w:trPr>
          <w:trHeight w:val="624"/>
          <w:jc w:val="center"/>
        </w:trPr>
        <w:tc>
          <w:tcPr>
            <w:tcW w:w="8789" w:type="dxa"/>
            <w:tcBorders>
              <w:top w:val="single" w:sz="12" w:space="0" w:color="auto"/>
              <w:left w:val="single" w:sz="12" w:space="0" w:color="FFFFFF"/>
              <w:right w:val="single" w:sz="12" w:space="0" w:color="FFFFFF"/>
            </w:tcBorders>
          </w:tcPr>
          <w:p w:rsidR="00974B4E" w:rsidRPr="002B26FF" w:rsidRDefault="00974B4E" w:rsidP="00974B4E">
            <w:pPr>
              <w:spacing w:line="540" w:lineRule="exact"/>
              <w:rPr>
                <w:rFonts w:ascii="宋体" w:eastAsia="仿宋_GB2312" w:hAnsi="宋体"/>
                <w:color w:val="000000" w:themeColor="text1"/>
                <w:sz w:val="28"/>
                <w:szCs w:val="28"/>
              </w:rPr>
            </w:pPr>
            <w:r w:rsidRPr="002B26FF">
              <w:rPr>
                <w:rFonts w:ascii="宋体" w:eastAsia="仿宋_GB2312" w:hAnsi="宋体" w:hint="eastAsia"/>
                <w:color w:val="000000" w:themeColor="text1"/>
                <w:sz w:val="28"/>
                <w:szCs w:val="28"/>
              </w:rPr>
              <w:t>抄送：</w:t>
            </w:r>
            <w:r w:rsidR="0057150F">
              <w:rPr>
                <w:rFonts w:ascii="宋体" w:eastAsia="仿宋_GB2312" w:hAnsi="宋体" w:hint="eastAsia"/>
                <w:color w:val="000000" w:themeColor="text1"/>
                <w:sz w:val="28"/>
                <w:szCs w:val="28"/>
              </w:rPr>
              <w:t>省科协驻会领导。</w:t>
            </w:r>
          </w:p>
        </w:tc>
      </w:tr>
      <w:tr w:rsidR="00974B4E" w:rsidRPr="002B26FF">
        <w:trPr>
          <w:trHeight w:val="624"/>
          <w:jc w:val="center"/>
        </w:trPr>
        <w:tc>
          <w:tcPr>
            <w:tcW w:w="8789" w:type="dxa"/>
            <w:tcBorders>
              <w:left w:val="single" w:sz="12" w:space="0" w:color="FFFFFF"/>
              <w:bottom w:val="single" w:sz="12" w:space="0" w:color="auto"/>
              <w:right w:val="single" w:sz="12" w:space="0" w:color="FFFFFF"/>
            </w:tcBorders>
          </w:tcPr>
          <w:p w:rsidR="00974B4E" w:rsidRPr="002B26FF" w:rsidRDefault="00974B4E" w:rsidP="002B26FF">
            <w:pPr>
              <w:spacing w:line="540" w:lineRule="exact"/>
              <w:rPr>
                <w:rFonts w:ascii="宋体" w:eastAsia="仿宋_GB2312" w:hAnsi="宋体"/>
                <w:color w:val="000000" w:themeColor="text1"/>
                <w:sz w:val="28"/>
                <w:szCs w:val="28"/>
              </w:rPr>
            </w:pPr>
            <w:r w:rsidRPr="002B26FF">
              <w:rPr>
                <w:rFonts w:ascii="宋体" w:eastAsia="仿宋_GB2312" w:hAnsi="宋体" w:hint="eastAsia"/>
                <w:color w:val="000000" w:themeColor="text1"/>
                <w:sz w:val="28"/>
                <w:szCs w:val="28"/>
              </w:rPr>
              <w:t>福建省科学技术协会办公室</w:t>
            </w:r>
            <w:r w:rsidRPr="002B26FF">
              <w:rPr>
                <w:rFonts w:ascii="宋体" w:eastAsia="仿宋_GB2312" w:hAnsi="宋体" w:hint="eastAsia"/>
                <w:color w:val="000000" w:themeColor="text1"/>
                <w:sz w:val="28"/>
                <w:szCs w:val="28"/>
              </w:rPr>
              <w:t xml:space="preserve">            </w:t>
            </w:r>
            <w:r w:rsidR="00CB5C63" w:rsidRPr="002B26FF">
              <w:rPr>
                <w:rFonts w:ascii="宋体" w:eastAsia="仿宋_GB2312" w:hAnsi="宋体" w:hint="eastAsia"/>
                <w:color w:val="000000" w:themeColor="text1"/>
                <w:sz w:val="28"/>
                <w:szCs w:val="28"/>
              </w:rPr>
              <w:t xml:space="preserve">  </w:t>
            </w:r>
            <w:r w:rsidRPr="002B26FF">
              <w:rPr>
                <w:rFonts w:ascii="宋体" w:eastAsia="仿宋_GB2312" w:hAnsi="宋体" w:hint="eastAsia"/>
                <w:color w:val="000000" w:themeColor="text1"/>
                <w:sz w:val="28"/>
                <w:szCs w:val="28"/>
              </w:rPr>
              <w:t xml:space="preserve">   201</w:t>
            </w:r>
            <w:r w:rsidR="00CB5C63" w:rsidRPr="002B26FF">
              <w:rPr>
                <w:rFonts w:ascii="宋体" w:eastAsia="仿宋_GB2312" w:hAnsi="宋体" w:hint="eastAsia"/>
                <w:color w:val="000000" w:themeColor="text1"/>
                <w:sz w:val="28"/>
                <w:szCs w:val="28"/>
              </w:rPr>
              <w:t>7</w:t>
            </w:r>
            <w:r w:rsidRPr="002B26FF">
              <w:rPr>
                <w:rFonts w:ascii="宋体" w:eastAsia="仿宋_GB2312" w:hAnsi="宋体" w:hint="eastAsia"/>
                <w:color w:val="000000" w:themeColor="text1"/>
                <w:sz w:val="28"/>
                <w:szCs w:val="28"/>
              </w:rPr>
              <w:t>年</w:t>
            </w:r>
            <w:r w:rsidR="002B26FF">
              <w:rPr>
                <w:rFonts w:ascii="宋体" w:eastAsia="仿宋_GB2312" w:hAnsi="宋体" w:hint="eastAsia"/>
                <w:color w:val="000000" w:themeColor="text1"/>
                <w:sz w:val="28"/>
                <w:szCs w:val="28"/>
              </w:rPr>
              <w:t>7</w:t>
            </w:r>
            <w:r w:rsidRPr="002B26FF">
              <w:rPr>
                <w:rFonts w:ascii="宋体" w:eastAsia="仿宋_GB2312" w:hAnsi="宋体" w:hint="eastAsia"/>
                <w:color w:val="000000" w:themeColor="text1"/>
                <w:sz w:val="28"/>
                <w:szCs w:val="28"/>
              </w:rPr>
              <w:t>月</w:t>
            </w:r>
            <w:r w:rsidR="002B26FF">
              <w:rPr>
                <w:rFonts w:ascii="宋体" w:eastAsia="仿宋_GB2312" w:hAnsi="宋体" w:hint="eastAsia"/>
                <w:color w:val="000000" w:themeColor="text1"/>
                <w:sz w:val="28"/>
                <w:szCs w:val="28"/>
              </w:rPr>
              <w:t>31</w:t>
            </w:r>
            <w:r w:rsidRPr="002B26FF">
              <w:rPr>
                <w:rFonts w:ascii="宋体" w:eastAsia="仿宋_GB2312" w:hAnsi="宋体" w:hint="eastAsia"/>
                <w:color w:val="000000" w:themeColor="text1"/>
                <w:sz w:val="28"/>
                <w:szCs w:val="28"/>
              </w:rPr>
              <w:t>日印发</w:t>
            </w:r>
          </w:p>
        </w:tc>
      </w:tr>
    </w:tbl>
    <w:p w:rsidR="00974B4E" w:rsidRPr="002B26FF" w:rsidRDefault="00974B4E">
      <w:pPr>
        <w:spacing w:line="600" w:lineRule="exact"/>
        <w:rPr>
          <w:rFonts w:ascii="宋体" w:eastAsia="仿宋_GB2312" w:hAnsi="宋体" w:cs="宋体"/>
          <w:color w:val="000000" w:themeColor="text1"/>
          <w:kern w:val="0"/>
          <w:sz w:val="32"/>
          <w:szCs w:val="30"/>
        </w:rPr>
        <w:sectPr w:rsidR="00974B4E" w:rsidRPr="002B26FF" w:rsidSect="00974B4E">
          <w:headerReference w:type="default" r:id="rId6"/>
          <w:footerReference w:type="even" r:id="rId7"/>
          <w:footerReference w:type="default" r:id="rId8"/>
          <w:pgSz w:w="11906" w:h="16838"/>
          <w:pgMar w:top="1588" w:right="1531" w:bottom="1588" w:left="1701" w:header="851" w:footer="992" w:gutter="0"/>
          <w:pgNumType w:fmt="numberInDash"/>
          <w:cols w:space="425"/>
          <w:titlePg/>
          <w:docGrid w:type="lines" w:linePitch="312"/>
        </w:sectPr>
      </w:pPr>
    </w:p>
    <w:p w:rsidR="00974B4E" w:rsidRPr="002B26FF" w:rsidRDefault="00974B4E" w:rsidP="003D65A9">
      <w:pPr>
        <w:spacing w:line="600" w:lineRule="exact"/>
        <w:rPr>
          <w:rFonts w:ascii="宋体" w:hAnsi="宋体"/>
          <w:color w:val="000000" w:themeColor="text1"/>
        </w:rPr>
      </w:pPr>
    </w:p>
    <w:p w:rsidR="00974B4E" w:rsidRPr="002B26FF" w:rsidRDefault="00974B4E">
      <w:pPr>
        <w:rPr>
          <w:rFonts w:ascii="宋体" w:hAnsi="宋体"/>
          <w:color w:val="000000" w:themeColor="text1"/>
        </w:rPr>
      </w:pPr>
    </w:p>
    <w:p w:rsidR="00A10592" w:rsidRPr="002B26FF" w:rsidRDefault="00A10592">
      <w:pPr>
        <w:rPr>
          <w:rFonts w:ascii="宋体" w:hAnsi="宋体"/>
          <w:color w:val="000000" w:themeColor="text1"/>
        </w:rPr>
      </w:pPr>
    </w:p>
    <w:sectPr w:rsidR="00A10592" w:rsidRPr="002B26FF" w:rsidSect="003D65A9">
      <w:pgSz w:w="11906" w:h="16838"/>
      <w:pgMar w:top="1418" w:right="1247" w:bottom="1418" w:left="1247" w:header="851" w:footer="992" w:gutter="0"/>
      <w:pgNumType w:fmt="numberInDash"/>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1655" w:rsidRDefault="00F21655" w:rsidP="00974B4E">
      <w:r>
        <w:separator/>
      </w:r>
    </w:p>
  </w:endnote>
  <w:endnote w:type="continuationSeparator" w:id="1">
    <w:p w:rsidR="00F21655" w:rsidRDefault="00F21655" w:rsidP="00974B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仿宋_GBK">
    <w:altName w:val="Arial Unicode MS"/>
    <w:charset w:val="86"/>
    <w:family w:val="script"/>
    <w:pitch w:val="default"/>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37F" w:rsidRDefault="0016242A" w:rsidP="006627E0">
    <w:pPr>
      <w:pStyle w:val="a6"/>
      <w:framePr w:wrap="around" w:vAnchor="text" w:hAnchor="margin" w:xAlign="outside" w:y="1"/>
      <w:rPr>
        <w:rStyle w:val="a4"/>
      </w:rPr>
    </w:pPr>
    <w:r>
      <w:rPr>
        <w:rStyle w:val="a4"/>
      </w:rPr>
      <w:fldChar w:fldCharType="begin"/>
    </w:r>
    <w:r w:rsidR="00A10592">
      <w:rPr>
        <w:rStyle w:val="a4"/>
      </w:rPr>
      <w:instrText xml:space="preserve">PAGE  </w:instrText>
    </w:r>
    <w:r>
      <w:rPr>
        <w:rStyle w:val="a4"/>
      </w:rPr>
      <w:fldChar w:fldCharType="end"/>
    </w:r>
  </w:p>
  <w:p w:rsidR="00B0737F" w:rsidRDefault="00F21655" w:rsidP="006627E0">
    <w:pPr>
      <w:pStyle w:val="a6"/>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37F" w:rsidRPr="006627E0" w:rsidRDefault="0016242A" w:rsidP="00841D7D">
    <w:pPr>
      <w:pStyle w:val="a6"/>
      <w:framePr w:wrap="around" w:vAnchor="text" w:hAnchor="margin" w:xAlign="outside" w:y="1"/>
      <w:rPr>
        <w:rStyle w:val="a4"/>
        <w:rFonts w:ascii="宋体" w:hAnsi="宋体"/>
        <w:sz w:val="28"/>
        <w:szCs w:val="28"/>
      </w:rPr>
    </w:pPr>
    <w:r w:rsidRPr="006627E0">
      <w:rPr>
        <w:rStyle w:val="a4"/>
        <w:rFonts w:ascii="宋体" w:hAnsi="宋体"/>
        <w:sz w:val="28"/>
        <w:szCs w:val="28"/>
      </w:rPr>
      <w:fldChar w:fldCharType="begin"/>
    </w:r>
    <w:r w:rsidR="00A10592" w:rsidRPr="006627E0">
      <w:rPr>
        <w:rStyle w:val="a4"/>
        <w:rFonts w:ascii="宋体" w:hAnsi="宋体"/>
        <w:sz w:val="28"/>
        <w:szCs w:val="28"/>
      </w:rPr>
      <w:instrText xml:space="preserve">PAGE  </w:instrText>
    </w:r>
    <w:r w:rsidRPr="006627E0">
      <w:rPr>
        <w:rStyle w:val="a4"/>
        <w:rFonts w:ascii="宋体" w:hAnsi="宋体"/>
        <w:sz w:val="28"/>
        <w:szCs w:val="28"/>
      </w:rPr>
      <w:fldChar w:fldCharType="separate"/>
    </w:r>
    <w:r w:rsidR="000B3942">
      <w:rPr>
        <w:rStyle w:val="a4"/>
        <w:rFonts w:ascii="宋体" w:hAnsi="宋体"/>
        <w:noProof/>
        <w:sz w:val="28"/>
        <w:szCs w:val="28"/>
      </w:rPr>
      <w:t>- 5 -</w:t>
    </w:r>
    <w:r w:rsidRPr="006627E0">
      <w:rPr>
        <w:rStyle w:val="a4"/>
        <w:rFonts w:ascii="宋体" w:hAnsi="宋体"/>
        <w:sz w:val="28"/>
        <w:szCs w:val="28"/>
      </w:rPr>
      <w:fldChar w:fldCharType="end"/>
    </w:r>
  </w:p>
  <w:p w:rsidR="00B0737F" w:rsidRDefault="00F21655" w:rsidP="006627E0">
    <w:pPr>
      <w:pStyle w:val="a6"/>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1655" w:rsidRDefault="00F21655" w:rsidP="00974B4E">
      <w:r>
        <w:separator/>
      </w:r>
    </w:p>
  </w:footnote>
  <w:footnote w:type="continuationSeparator" w:id="1">
    <w:p w:rsidR="00F21655" w:rsidRDefault="00F21655" w:rsidP="00974B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37F" w:rsidRDefault="00F21655" w:rsidP="003D65A9">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7150F"/>
    <w:rsid w:val="000071A1"/>
    <w:rsid w:val="000B3942"/>
    <w:rsid w:val="0016242A"/>
    <w:rsid w:val="002B26FF"/>
    <w:rsid w:val="00410906"/>
    <w:rsid w:val="0057150F"/>
    <w:rsid w:val="005C0429"/>
    <w:rsid w:val="008461A2"/>
    <w:rsid w:val="008A3E1C"/>
    <w:rsid w:val="00974B4E"/>
    <w:rsid w:val="00A10592"/>
    <w:rsid w:val="00BC04DF"/>
    <w:rsid w:val="00CB5C63"/>
    <w:rsid w:val="00D74A67"/>
    <w:rsid w:val="00E371B7"/>
    <w:rsid w:val="00F216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A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纯文本 Char"/>
    <w:basedOn w:val="a0"/>
    <w:link w:val="a3"/>
    <w:rsid w:val="00974B4E"/>
    <w:rPr>
      <w:rFonts w:ascii="宋体" w:eastAsia="宋体" w:hAnsi="Courier New" w:cs="Courier New"/>
      <w:szCs w:val="21"/>
    </w:rPr>
  </w:style>
  <w:style w:type="character" w:styleId="a4">
    <w:name w:val="page number"/>
    <w:basedOn w:val="a0"/>
    <w:rsid w:val="00974B4E"/>
  </w:style>
  <w:style w:type="paragraph" w:styleId="a5">
    <w:name w:val="header"/>
    <w:basedOn w:val="a"/>
    <w:link w:val="Char0"/>
    <w:rsid w:val="00974B4E"/>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0">
    <w:name w:val="页眉 Char"/>
    <w:basedOn w:val="a0"/>
    <w:link w:val="a5"/>
    <w:rsid w:val="00974B4E"/>
    <w:rPr>
      <w:rFonts w:ascii="Times New Roman" w:eastAsia="宋体" w:hAnsi="Times New Roman" w:cs="Times New Roman"/>
      <w:sz w:val="18"/>
      <w:szCs w:val="18"/>
    </w:rPr>
  </w:style>
  <w:style w:type="paragraph" w:styleId="a6">
    <w:name w:val="footer"/>
    <w:basedOn w:val="a"/>
    <w:link w:val="Char1"/>
    <w:rsid w:val="00974B4E"/>
    <w:pPr>
      <w:tabs>
        <w:tab w:val="center" w:pos="4153"/>
        <w:tab w:val="right" w:pos="8306"/>
      </w:tabs>
      <w:snapToGrid w:val="0"/>
      <w:jc w:val="left"/>
    </w:pPr>
    <w:rPr>
      <w:rFonts w:ascii="Times New Roman" w:eastAsia="宋体" w:hAnsi="Times New Roman" w:cs="Times New Roman"/>
      <w:sz w:val="18"/>
      <w:szCs w:val="18"/>
    </w:rPr>
  </w:style>
  <w:style w:type="character" w:customStyle="1" w:styleId="Char1">
    <w:name w:val="页脚 Char"/>
    <w:basedOn w:val="a0"/>
    <w:link w:val="a6"/>
    <w:rsid w:val="00974B4E"/>
    <w:rPr>
      <w:rFonts w:ascii="Times New Roman" w:eastAsia="宋体" w:hAnsi="Times New Roman" w:cs="Times New Roman"/>
      <w:sz w:val="18"/>
      <w:szCs w:val="18"/>
    </w:rPr>
  </w:style>
  <w:style w:type="paragraph" w:styleId="a3">
    <w:name w:val="Plain Text"/>
    <w:basedOn w:val="a"/>
    <w:link w:val="Char"/>
    <w:rsid w:val="00974B4E"/>
    <w:rPr>
      <w:rFonts w:ascii="宋体" w:eastAsia="宋体" w:hAnsi="Courier New" w:cs="Courier New"/>
      <w:szCs w:val="21"/>
    </w:rPr>
  </w:style>
  <w:style w:type="character" w:customStyle="1" w:styleId="Char10">
    <w:name w:val="纯文本 Char1"/>
    <w:basedOn w:val="a0"/>
    <w:link w:val="a3"/>
    <w:uiPriority w:val="99"/>
    <w:semiHidden/>
    <w:rsid w:val="00974B4E"/>
    <w:rPr>
      <w:rFonts w:ascii="宋体" w:eastAsia="宋体" w:hAnsi="Courier New" w:cs="Courier New"/>
      <w:szCs w:val="21"/>
    </w:rPr>
  </w:style>
  <w:style w:type="paragraph" w:styleId="a7">
    <w:name w:val="Normal (Web)"/>
    <w:basedOn w:val="a"/>
    <w:rsid w:val="00974B4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38397;&#31185;&#21327;&#21457;%5b2017%5d.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闽科协发[2017]</Template>
  <TotalTime>3</TotalTime>
  <Pages>7</Pages>
  <Words>337</Words>
  <Characters>1924</Characters>
  <Application>Microsoft Office Word</Application>
  <DocSecurity>0</DocSecurity>
  <Lines>16</Lines>
  <Paragraphs>4</Paragraphs>
  <ScaleCrop>false</ScaleCrop>
  <Company/>
  <LinksUpToDate>false</LinksUpToDate>
  <CharactersWithSpaces>2257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2017-08-01T00:15:00Z</dcterms:created>
  <dcterms:modified xsi:type="dcterms:W3CDTF">2017-08-01T00:18:00Z</dcterms:modified>
</cp:coreProperties>
</file>